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B56" w:rsidRPr="002851F5" w:rsidRDefault="003376D6">
      <w:pPr>
        <w:bidi/>
        <w:jc w:val="center"/>
        <w:rPr>
          <w:rFonts w:asciiTheme="minorBidi" w:hAnsiTheme="minorBidi" w:cstheme="minorBidi"/>
          <w:bCs/>
          <w:sz w:val="48"/>
          <w:szCs w:val="48"/>
          <w:u w:val="single"/>
        </w:rPr>
      </w:pPr>
      <w:r w:rsidRPr="002851F5">
        <w:rPr>
          <w:rFonts w:asciiTheme="minorBidi" w:hAnsiTheme="minorBidi" w:cstheme="minorBidi"/>
          <w:bCs/>
          <w:sz w:val="48"/>
          <w:szCs w:val="48"/>
          <w:u w:val="single"/>
          <w:rtl/>
        </w:rPr>
        <w:t>יועצים חברתיים להתחדשות עירונית</w:t>
      </w:r>
    </w:p>
    <w:p w:rsidR="005F1B56" w:rsidRPr="002851F5" w:rsidRDefault="005F1B56">
      <w:pPr>
        <w:bidi/>
        <w:jc w:val="center"/>
        <w:rPr>
          <w:rFonts w:asciiTheme="minorBidi" w:hAnsiTheme="minorBidi" w:cstheme="minorBidi"/>
          <w:b/>
          <w:u w:val="single"/>
        </w:rPr>
      </w:pPr>
    </w:p>
    <w:tbl>
      <w:tblPr>
        <w:tblStyle w:val="a5"/>
        <w:bidiVisual/>
        <w:tblW w:w="14400" w:type="dxa"/>
        <w:tblInd w:w="1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710"/>
        <w:gridCol w:w="1620"/>
        <w:gridCol w:w="1980"/>
        <w:gridCol w:w="3002"/>
        <w:gridCol w:w="1560"/>
        <w:gridCol w:w="4528"/>
      </w:tblGrid>
      <w:tr w:rsidR="005F1B56" w:rsidRPr="002851F5" w:rsidTr="00AF7C6D">
        <w:tc>
          <w:tcPr>
            <w:tcW w:w="171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rsidR="005F1B56" w:rsidRPr="002851F5" w:rsidRDefault="003376D6" w:rsidP="003A47C7">
            <w:pPr>
              <w:jc w:val="right"/>
              <w:rPr>
                <w:rFonts w:asciiTheme="minorBidi" w:hAnsiTheme="minorBidi" w:cstheme="minorBidi"/>
                <w:b/>
                <w:bCs/>
              </w:rPr>
            </w:pPr>
            <w:r w:rsidRPr="002851F5">
              <w:rPr>
                <w:rFonts w:asciiTheme="minorBidi" w:hAnsiTheme="minorBidi" w:cstheme="minorBidi"/>
                <w:b/>
                <w:bCs/>
                <w:rtl/>
              </w:rPr>
              <w:t>שם</w:t>
            </w:r>
          </w:p>
        </w:tc>
        <w:tc>
          <w:tcPr>
            <w:tcW w:w="1620" w:type="dxa"/>
            <w:tcBorders>
              <w:top w:val="single" w:sz="8" w:space="0" w:color="000000"/>
              <w:left w:val="single" w:sz="8" w:space="0" w:color="000000"/>
              <w:bottom w:val="single" w:sz="8" w:space="0" w:color="000000"/>
            </w:tcBorders>
            <w:shd w:val="clear" w:color="auto" w:fill="D9D9D9" w:themeFill="background1" w:themeFillShade="D9"/>
            <w:tcMar>
              <w:top w:w="100" w:type="dxa"/>
              <w:left w:w="100" w:type="dxa"/>
              <w:bottom w:w="100" w:type="dxa"/>
              <w:right w:w="100" w:type="dxa"/>
            </w:tcMar>
          </w:tcPr>
          <w:p w:rsidR="005F1B56" w:rsidRPr="002851F5" w:rsidRDefault="003376D6" w:rsidP="003A47C7">
            <w:pPr>
              <w:jc w:val="right"/>
              <w:rPr>
                <w:rFonts w:asciiTheme="minorBidi" w:hAnsiTheme="minorBidi" w:cstheme="minorBidi"/>
                <w:b/>
                <w:bCs/>
              </w:rPr>
            </w:pPr>
            <w:r w:rsidRPr="002851F5">
              <w:rPr>
                <w:rFonts w:asciiTheme="minorBidi" w:hAnsiTheme="minorBidi" w:cstheme="minorBidi"/>
                <w:b/>
                <w:bCs/>
                <w:rtl/>
              </w:rPr>
              <w:t>מקצוע</w:t>
            </w:r>
          </w:p>
        </w:tc>
        <w:tc>
          <w:tcPr>
            <w:tcW w:w="1980" w:type="dxa"/>
            <w:tcBorders>
              <w:top w:val="single" w:sz="8" w:space="0" w:color="000000"/>
              <w:left w:val="single" w:sz="8" w:space="0" w:color="000000"/>
              <w:bottom w:val="single" w:sz="8" w:space="0" w:color="000000"/>
            </w:tcBorders>
            <w:shd w:val="clear" w:color="auto" w:fill="D9D9D9" w:themeFill="background1" w:themeFillShade="D9"/>
            <w:tcMar>
              <w:top w:w="100" w:type="dxa"/>
              <w:left w:w="100" w:type="dxa"/>
              <w:bottom w:w="100" w:type="dxa"/>
              <w:right w:w="100" w:type="dxa"/>
            </w:tcMar>
          </w:tcPr>
          <w:p w:rsidR="005F1B56" w:rsidRPr="002851F5" w:rsidRDefault="003376D6" w:rsidP="003A47C7">
            <w:pPr>
              <w:jc w:val="right"/>
              <w:rPr>
                <w:rFonts w:asciiTheme="minorBidi" w:hAnsiTheme="minorBidi" w:cstheme="minorBidi"/>
                <w:b/>
                <w:bCs/>
              </w:rPr>
            </w:pPr>
            <w:r w:rsidRPr="002851F5">
              <w:rPr>
                <w:rFonts w:asciiTheme="minorBidi" w:hAnsiTheme="minorBidi" w:cstheme="minorBidi"/>
                <w:b/>
                <w:bCs/>
                <w:rtl/>
              </w:rPr>
              <w:t>טלפון</w:t>
            </w:r>
          </w:p>
        </w:tc>
        <w:tc>
          <w:tcPr>
            <w:tcW w:w="3002" w:type="dxa"/>
            <w:tcBorders>
              <w:top w:val="single" w:sz="8" w:space="0" w:color="000000"/>
              <w:left w:val="single" w:sz="8" w:space="0" w:color="000000"/>
              <w:bottom w:val="single" w:sz="8" w:space="0" w:color="000000"/>
            </w:tcBorders>
            <w:shd w:val="clear" w:color="auto" w:fill="D9D9D9" w:themeFill="background1" w:themeFillShade="D9"/>
            <w:tcMar>
              <w:top w:w="100" w:type="dxa"/>
              <w:left w:w="100" w:type="dxa"/>
              <w:bottom w:w="100" w:type="dxa"/>
              <w:right w:w="100" w:type="dxa"/>
            </w:tcMar>
          </w:tcPr>
          <w:p w:rsidR="005F1B56" w:rsidRPr="002851F5" w:rsidRDefault="003376D6" w:rsidP="003A47C7">
            <w:pPr>
              <w:jc w:val="right"/>
              <w:rPr>
                <w:rFonts w:asciiTheme="minorBidi" w:hAnsiTheme="minorBidi" w:cstheme="minorBidi"/>
                <w:b/>
                <w:bCs/>
              </w:rPr>
            </w:pPr>
            <w:r w:rsidRPr="002851F5">
              <w:rPr>
                <w:rFonts w:asciiTheme="minorBidi" w:hAnsiTheme="minorBidi" w:cstheme="minorBidi"/>
                <w:b/>
                <w:bCs/>
                <w:rtl/>
              </w:rPr>
              <w:t>אימייל</w:t>
            </w:r>
          </w:p>
        </w:tc>
        <w:tc>
          <w:tcPr>
            <w:tcW w:w="1560" w:type="dxa"/>
            <w:tcBorders>
              <w:top w:val="single" w:sz="8" w:space="0" w:color="000000"/>
              <w:left w:val="single" w:sz="8" w:space="0" w:color="000000"/>
              <w:bottom w:val="single" w:sz="8" w:space="0" w:color="000000"/>
            </w:tcBorders>
            <w:shd w:val="clear" w:color="auto" w:fill="D9D9D9" w:themeFill="background1" w:themeFillShade="D9"/>
            <w:tcMar>
              <w:top w:w="100" w:type="dxa"/>
              <w:left w:w="100" w:type="dxa"/>
              <w:bottom w:w="100" w:type="dxa"/>
              <w:right w:w="100" w:type="dxa"/>
            </w:tcMar>
          </w:tcPr>
          <w:p w:rsidR="005F1B56" w:rsidRPr="002851F5" w:rsidRDefault="003376D6" w:rsidP="003A47C7">
            <w:pPr>
              <w:jc w:val="right"/>
              <w:rPr>
                <w:rFonts w:asciiTheme="minorBidi" w:hAnsiTheme="minorBidi" w:cstheme="minorBidi"/>
                <w:b/>
                <w:bCs/>
              </w:rPr>
            </w:pPr>
            <w:r w:rsidRPr="002851F5">
              <w:rPr>
                <w:rFonts w:asciiTheme="minorBidi" w:hAnsiTheme="minorBidi" w:cstheme="minorBidi"/>
                <w:b/>
                <w:bCs/>
                <w:rtl/>
              </w:rPr>
              <w:t>ארגון / יועץ עצמאי</w:t>
            </w:r>
          </w:p>
        </w:tc>
        <w:tc>
          <w:tcPr>
            <w:tcW w:w="4528" w:type="dxa"/>
            <w:tcBorders>
              <w:top w:val="single" w:sz="8" w:space="0" w:color="000000"/>
              <w:left w:val="single" w:sz="8" w:space="0" w:color="000000"/>
              <w:bottom w:val="single" w:sz="8" w:space="0" w:color="000000"/>
            </w:tcBorders>
            <w:shd w:val="clear" w:color="auto" w:fill="D9D9D9" w:themeFill="background1" w:themeFillShade="D9"/>
            <w:tcMar>
              <w:top w:w="100" w:type="dxa"/>
              <w:left w:w="100" w:type="dxa"/>
              <w:bottom w:w="100" w:type="dxa"/>
              <w:right w:w="100" w:type="dxa"/>
            </w:tcMar>
          </w:tcPr>
          <w:p w:rsidR="005F1B56" w:rsidRPr="002851F5" w:rsidRDefault="003376D6" w:rsidP="003A47C7">
            <w:pPr>
              <w:jc w:val="right"/>
              <w:rPr>
                <w:rFonts w:asciiTheme="minorBidi" w:hAnsiTheme="minorBidi" w:cstheme="minorBidi"/>
                <w:b/>
                <w:bCs/>
              </w:rPr>
            </w:pPr>
            <w:r w:rsidRPr="002851F5">
              <w:rPr>
                <w:rFonts w:asciiTheme="minorBidi" w:hAnsiTheme="minorBidi" w:cstheme="minorBidi"/>
                <w:b/>
                <w:bCs/>
                <w:rtl/>
              </w:rPr>
              <w:t>ניסיון מקצועי</w:t>
            </w:r>
          </w:p>
        </w:tc>
      </w:tr>
      <w:tr w:rsidR="003D78A2" w:rsidRPr="002851F5" w:rsidTr="00AF7C6D">
        <w:tc>
          <w:tcPr>
            <w:tcW w:w="1710" w:type="dxa"/>
            <w:tcBorders>
              <w:left w:val="single" w:sz="8" w:space="0" w:color="000000"/>
              <w:bottom w:val="single" w:sz="8" w:space="0" w:color="000000"/>
              <w:right w:val="single" w:sz="8" w:space="0" w:color="000000"/>
            </w:tcBorders>
            <w:shd w:val="clear" w:color="auto" w:fill="DEEAF6" w:themeFill="accent1" w:themeFillTint="33"/>
            <w:tcMar>
              <w:top w:w="100" w:type="dxa"/>
              <w:left w:w="100" w:type="dxa"/>
              <w:bottom w:w="100" w:type="dxa"/>
              <w:right w:w="100" w:type="dxa"/>
            </w:tcMar>
          </w:tcPr>
          <w:p w:rsidR="003D78A2" w:rsidRPr="002851F5" w:rsidRDefault="003D78A2" w:rsidP="003D78A2">
            <w:pPr>
              <w:bidi/>
              <w:ind w:left="140" w:right="140"/>
              <w:rPr>
                <w:rFonts w:asciiTheme="minorBidi" w:hAnsiTheme="minorBidi" w:cstheme="minorBidi"/>
                <w:bCs/>
              </w:rPr>
            </w:pPr>
            <w:r>
              <w:rPr>
                <w:rFonts w:asciiTheme="minorBidi" w:hAnsiTheme="minorBidi" w:cstheme="minorBidi" w:hint="cs"/>
                <w:bCs/>
                <w:rtl/>
              </w:rPr>
              <w:t xml:space="preserve">קבוצת גבים </w:t>
            </w:r>
          </w:p>
        </w:tc>
        <w:tc>
          <w:tcPr>
            <w:tcW w:w="162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3D78A2" w:rsidRPr="002851F5" w:rsidRDefault="003D78A2" w:rsidP="003D78A2">
            <w:pPr>
              <w:bidi/>
              <w:ind w:left="140" w:right="140"/>
              <w:rPr>
                <w:rFonts w:asciiTheme="minorBidi" w:hAnsiTheme="minorBidi" w:cstheme="minorBidi"/>
              </w:rPr>
            </w:pPr>
            <w:r>
              <w:rPr>
                <w:rFonts w:asciiTheme="minorBidi" w:hAnsiTheme="minorBidi" w:cstheme="minorBidi" w:hint="cs"/>
                <w:rtl/>
              </w:rPr>
              <w:t xml:space="preserve">גישור, בניית הסכמות וליווי חברתי </w:t>
            </w:r>
          </w:p>
        </w:tc>
        <w:tc>
          <w:tcPr>
            <w:tcW w:w="198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3D78A2" w:rsidRDefault="003D78A2" w:rsidP="003D78A2">
            <w:pPr>
              <w:bidi/>
              <w:spacing w:line="240" w:lineRule="auto"/>
              <w:ind w:left="140" w:right="140"/>
              <w:rPr>
                <w:rFonts w:asciiTheme="minorBidi" w:hAnsiTheme="minorBidi" w:cstheme="minorBidi"/>
                <w:rtl/>
              </w:rPr>
            </w:pPr>
            <w:r>
              <w:rPr>
                <w:rFonts w:asciiTheme="minorBidi" w:hAnsiTheme="minorBidi" w:cstheme="minorBidi" w:hint="cs"/>
                <w:rtl/>
              </w:rPr>
              <w:t>074-7198005</w:t>
            </w:r>
          </w:p>
          <w:p w:rsidR="003D78A2" w:rsidRDefault="003D78A2" w:rsidP="003D78A2">
            <w:pPr>
              <w:bidi/>
              <w:spacing w:line="240" w:lineRule="auto"/>
              <w:ind w:left="140" w:right="140"/>
              <w:rPr>
                <w:rFonts w:asciiTheme="minorBidi" w:hAnsiTheme="minorBidi" w:cstheme="minorBidi"/>
                <w:rtl/>
              </w:rPr>
            </w:pPr>
            <w:r>
              <w:rPr>
                <w:rFonts w:asciiTheme="minorBidi" w:hAnsiTheme="minorBidi" w:cstheme="minorBidi" w:hint="cs"/>
                <w:rtl/>
              </w:rPr>
              <w:t>050-6977587</w:t>
            </w:r>
          </w:p>
          <w:p w:rsidR="003D78A2" w:rsidRPr="00110F73" w:rsidRDefault="003D78A2" w:rsidP="003D78A2">
            <w:pPr>
              <w:bidi/>
              <w:spacing w:line="240" w:lineRule="auto"/>
              <w:ind w:left="140" w:right="140"/>
              <w:rPr>
                <w:rFonts w:asciiTheme="minorBidi" w:hAnsiTheme="minorBidi" w:cstheme="minorBidi"/>
              </w:rPr>
            </w:pPr>
            <w:r>
              <w:rPr>
                <w:rFonts w:asciiTheme="minorBidi" w:hAnsiTheme="minorBidi" w:cstheme="minorBidi" w:hint="cs"/>
                <w:rtl/>
              </w:rPr>
              <w:t>עו"ד רונן חרותי - ראש תחום התחדשות עירונית</w:t>
            </w:r>
          </w:p>
        </w:tc>
        <w:tc>
          <w:tcPr>
            <w:tcW w:w="3002"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3D78A2" w:rsidRPr="002851F5" w:rsidRDefault="003D78A2" w:rsidP="003D78A2">
            <w:pPr>
              <w:bidi/>
              <w:spacing w:line="240" w:lineRule="auto"/>
              <w:ind w:left="140" w:right="140"/>
              <w:rPr>
                <w:rFonts w:asciiTheme="minorBidi" w:hAnsiTheme="minorBidi" w:cstheme="minorBidi"/>
                <w:rtl/>
              </w:rPr>
            </w:pPr>
            <w:r>
              <w:rPr>
                <w:rFonts w:asciiTheme="minorBidi" w:hAnsiTheme="minorBidi" w:cstheme="minorBidi"/>
              </w:rPr>
              <w:t>ronen@gevim.co.il</w:t>
            </w:r>
          </w:p>
        </w:tc>
        <w:tc>
          <w:tcPr>
            <w:tcW w:w="156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3D78A2" w:rsidRPr="002851F5" w:rsidRDefault="003D78A2" w:rsidP="003D78A2">
            <w:pPr>
              <w:bidi/>
              <w:ind w:left="140" w:right="140"/>
              <w:rPr>
                <w:rFonts w:asciiTheme="minorBidi" w:hAnsiTheme="minorBidi" w:cstheme="minorBidi"/>
              </w:rPr>
            </w:pPr>
            <w:r>
              <w:rPr>
                <w:rFonts w:asciiTheme="minorBidi" w:hAnsiTheme="minorBidi" w:cstheme="minorBidi" w:hint="cs"/>
                <w:rtl/>
              </w:rPr>
              <w:t>ארגון</w:t>
            </w:r>
          </w:p>
        </w:tc>
        <w:tc>
          <w:tcPr>
            <w:tcW w:w="4528"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3D78A2" w:rsidRPr="00110F73" w:rsidRDefault="003D78A2" w:rsidP="003D78A2">
            <w:pPr>
              <w:pStyle w:val="a6"/>
              <w:numPr>
                <w:ilvl w:val="0"/>
                <w:numId w:val="3"/>
              </w:numPr>
              <w:bidi/>
              <w:ind w:left="267" w:right="140" w:hanging="267"/>
              <w:rPr>
                <w:rFonts w:asciiTheme="minorBidi" w:hAnsiTheme="minorBidi" w:cstheme="minorBidi"/>
              </w:rPr>
            </w:pPr>
            <w:r w:rsidRPr="00110F73">
              <w:rPr>
                <w:rFonts w:asciiTheme="minorBidi" w:hAnsiTheme="minorBidi" w:cstheme="minorBidi"/>
                <w:rtl/>
              </w:rPr>
              <w:t xml:space="preserve">ליווי חברתי מלא, המושתת על בניית אמון במשולש היחסים דיירים- נציגות - יזם </w:t>
            </w:r>
          </w:p>
          <w:p w:rsidR="003D78A2" w:rsidRPr="00110F73" w:rsidRDefault="003D78A2" w:rsidP="003D78A2">
            <w:pPr>
              <w:pStyle w:val="a6"/>
              <w:numPr>
                <w:ilvl w:val="0"/>
                <w:numId w:val="3"/>
              </w:numPr>
              <w:bidi/>
              <w:ind w:left="267" w:right="140" w:hanging="267"/>
              <w:rPr>
                <w:rFonts w:asciiTheme="minorBidi" w:hAnsiTheme="minorBidi" w:cstheme="minorBidi"/>
              </w:rPr>
            </w:pPr>
            <w:r w:rsidRPr="00110F73">
              <w:rPr>
                <w:rFonts w:asciiTheme="minorBidi" w:hAnsiTheme="minorBidi" w:cstheme="minorBidi"/>
                <w:rtl/>
              </w:rPr>
              <w:t>בניית הסכמות וגיבוש אמנת הוגנות</w:t>
            </w:r>
          </w:p>
          <w:p w:rsidR="003D78A2" w:rsidRPr="00110F73" w:rsidRDefault="003D78A2" w:rsidP="003D78A2">
            <w:pPr>
              <w:pStyle w:val="a6"/>
              <w:numPr>
                <w:ilvl w:val="0"/>
                <w:numId w:val="3"/>
              </w:numPr>
              <w:bidi/>
              <w:ind w:left="267" w:right="140" w:hanging="267"/>
              <w:rPr>
                <w:rFonts w:asciiTheme="minorBidi" w:hAnsiTheme="minorBidi" w:cstheme="minorBidi"/>
              </w:rPr>
            </w:pPr>
            <w:r w:rsidRPr="00110F73">
              <w:rPr>
                <w:rFonts w:asciiTheme="minorBidi" w:hAnsiTheme="minorBidi" w:cstheme="minorBidi"/>
                <w:rtl/>
              </w:rPr>
              <w:t>גישור ויישוב קונפליקטים לאורך הפרויקט כולו, לרבות עם דיירים סרבנים</w:t>
            </w:r>
          </w:p>
          <w:p w:rsidR="003D78A2" w:rsidRPr="00110F73" w:rsidRDefault="003D78A2" w:rsidP="003D78A2">
            <w:pPr>
              <w:pStyle w:val="a6"/>
              <w:numPr>
                <w:ilvl w:val="0"/>
                <w:numId w:val="3"/>
              </w:numPr>
              <w:bidi/>
              <w:ind w:left="267" w:right="140" w:hanging="267"/>
              <w:rPr>
                <w:rFonts w:asciiTheme="minorBidi" w:hAnsiTheme="minorBidi" w:cstheme="minorBidi"/>
              </w:rPr>
            </w:pPr>
            <w:r w:rsidRPr="00110F73">
              <w:rPr>
                <w:rFonts w:asciiTheme="minorBidi" w:hAnsiTheme="minorBidi" w:cstheme="minorBidi"/>
                <w:rtl/>
              </w:rPr>
              <w:t>קורסים לדיירים ולאנשי מקצוע, מפגשי למידה עם דיירים בפרויקטים שהסתיימו</w:t>
            </w:r>
          </w:p>
          <w:p w:rsidR="003D78A2" w:rsidRPr="00110F73" w:rsidRDefault="003D78A2" w:rsidP="003D78A2">
            <w:pPr>
              <w:pStyle w:val="a6"/>
              <w:numPr>
                <w:ilvl w:val="0"/>
                <w:numId w:val="3"/>
              </w:numPr>
              <w:bidi/>
              <w:ind w:left="267" w:right="140" w:hanging="267"/>
              <w:rPr>
                <w:rFonts w:asciiTheme="minorBidi" w:hAnsiTheme="minorBidi" w:cstheme="minorBidi"/>
                <w:rtl/>
              </w:rPr>
            </w:pPr>
            <w:r w:rsidRPr="00110F73">
              <w:rPr>
                <w:rFonts w:asciiTheme="minorBidi" w:hAnsiTheme="minorBidi" w:cstheme="minorBidi"/>
                <w:rtl/>
              </w:rPr>
              <w:t>בניית נציגות</w:t>
            </w:r>
          </w:p>
          <w:p w:rsidR="003D78A2" w:rsidRPr="00110F73" w:rsidRDefault="003D78A2" w:rsidP="003D78A2">
            <w:pPr>
              <w:pStyle w:val="a6"/>
              <w:numPr>
                <w:ilvl w:val="0"/>
                <w:numId w:val="3"/>
              </w:numPr>
              <w:bidi/>
              <w:ind w:left="267" w:right="140" w:hanging="267"/>
              <w:rPr>
                <w:rFonts w:asciiTheme="minorBidi" w:hAnsiTheme="minorBidi" w:cstheme="minorBidi"/>
              </w:rPr>
            </w:pPr>
            <w:r w:rsidRPr="00110F73">
              <w:rPr>
                <w:rFonts w:asciiTheme="minorBidi" w:hAnsiTheme="minorBidi" w:cstheme="minorBidi"/>
                <w:rtl/>
              </w:rPr>
              <w:t>תסקיר ומיפוי חברתי</w:t>
            </w:r>
          </w:p>
          <w:p w:rsidR="003D78A2" w:rsidRPr="00AF7C6D" w:rsidRDefault="003D78A2" w:rsidP="00AF7C6D">
            <w:pPr>
              <w:pStyle w:val="a6"/>
              <w:numPr>
                <w:ilvl w:val="0"/>
                <w:numId w:val="3"/>
              </w:numPr>
              <w:bidi/>
              <w:ind w:left="267" w:right="140" w:hanging="267"/>
              <w:rPr>
                <w:rFonts w:asciiTheme="minorBidi" w:hAnsiTheme="minorBidi" w:cstheme="minorBidi"/>
                <w:rtl/>
              </w:rPr>
            </w:pPr>
            <w:r w:rsidRPr="00110F73">
              <w:rPr>
                <w:rFonts w:asciiTheme="minorBidi" w:hAnsiTheme="minorBidi" w:cstheme="minorBidi"/>
                <w:rtl/>
              </w:rPr>
              <w:t>ניהול תהליכי שיתוף</w:t>
            </w:r>
          </w:p>
        </w:tc>
      </w:tr>
      <w:tr w:rsidR="00C327CD" w:rsidRPr="002851F5" w:rsidTr="00AF7C6D">
        <w:tc>
          <w:tcPr>
            <w:tcW w:w="17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bCs/>
              </w:rPr>
            </w:pPr>
            <w:r w:rsidRPr="002851F5">
              <w:rPr>
                <w:rFonts w:asciiTheme="minorBidi" w:hAnsiTheme="minorBidi" w:cstheme="minorBidi"/>
                <w:bCs/>
                <w:rtl/>
              </w:rPr>
              <w:t>ד"ר אורית ברור בן- דוד</w:t>
            </w:r>
          </w:p>
        </w:tc>
        <w:tc>
          <w:tcPr>
            <w:tcW w:w="1620" w:type="dxa"/>
            <w:tcBorders>
              <w:left w:val="single" w:sz="8" w:space="0" w:color="000000"/>
              <w:bottom w:val="single" w:sz="8" w:space="0" w:color="000000"/>
            </w:tcBorders>
            <w:shd w:val="clear" w:color="auto" w:fill="auto"/>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proofErr w:type="spellStart"/>
            <w:r>
              <w:rPr>
                <w:rFonts w:asciiTheme="minorBidi" w:hAnsiTheme="minorBidi" w:cstheme="minorBidi"/>
                <w:rtl/>
              </w:rPr>
              <w:t>אנתרופולוגית</w:t>
            </w:r>
            <w:r w:rsidRPr="002851F5">
              <w:rPr>
                <w:rFonts w:asciiTheme="minorBidi" w:hAnsiTheme="minorBidi" w:cstheme="minorBidi"/>
                <w:rtl/>
              </w:rPr>
              <w:t>יועצת</w:t>
            </w:r>
            <w:proofErr w:type="spellEnd"/>
            <w:r w:rsidRPr="002851F5">
              <w:rPr>
                <w:rFonts w:asciiTheme="minorBidi" w:hAnsiTheme="minorBidi" w:cstheme="minorBidi"/>
                <w:rtl/>
              </w:rPr>
              <w:t xml:space="preserve"> </w:t>
            </w:r>
            <w:r>
              <w:rPr>
                <w:rFonts w:asciiTheme="minorBidi" w:hAnsiTheme="minorBidi" w:cstheme="minorBidi" w:hint="cs"/>
                <w:rtl/>
              </w:rPr>
              <w:t xml:space="preserve">חברתית </w:t>
            </w:r>
          </w:p>
        </w:tc>
        <w:tc>
          <w:tcPr>
            <w:tcW w:w="1980" w:type="dxa"/>
            <w:tcBorders>
              <w:left w:val="single" w:sz="8" w:space="0" w:color="000000"/>
              <w:bottom w:val="single" w:sz="8" w:space="0" w:color="000000"/>
            </w:tcBorders>
            <w:shd w:val="clear" w:color="auto" w:fill="auto"/>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Pr>
              <w:t>050-5587528</w:t>
            </w:r>
          </w:p>
        </w:tc>
        <w:tc>
          <w:tcPr>
            <w:tcW w:w="3002" w:type="dxa"/>
            <w:tcBorders>
              <w:left w:val="single" w:sz="8" w:space="0" w:color="000000"/>
              <w:bottom w:val="single" w:sz="8" w:space="0" w:color="000000"/>
            </w:tcBorders>
            <w:shd w:val="clear" w:color="auto" w:fill="auto"/>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Pr>
              <w:t>oritbd@gmail.com</w:t>
            </w:r>
          </w:p>
        </w:tc>
        <w:tc>
          <w:tcPr>
            <w:tcW w:w="1560" w:type="dxa"/>
            <w:tcBorders>
              <w:left w:val="single" w:sz="8" w:space="0" w:color="000000"/>
              <w:bottom w:val="single" w:sz="8" w:space="0" w:color="000000"/>
            </w:tcBorders>
            <w:shd w:val="clear" w:color="auto" w:fill="auto"/>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עצמאית</w:t>
            </w:r>
          </w:p>
        </w:tc>
        <w:tc>
          <w:tcPr>
            <w:tcW w:w="4528"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rsidR="00C327CD" w:rsidRPr="002851F5" w:rsidRDefault="00C327CD" w:rsidP="00C327CD">
            <w:pPr>
              <w:bidi/>
              <w:rPr>
                <w:rFonts w:asciiTheme="minorBidi" w:hAnsiTheme="minorBidi" w:cstheme="minorBidi"/>
                <w:color w:val="auto"/>
                <w:rtl/>
              </w:rPr>
            </w:pPr>
          </w:p>
        </w:tc>
      </w:tr>
      <w:tr w:rsidR="00C327CD" w:rsidRPr="002851F5" w:rsidTr="00AF7C6D">
        <w:tc>
          <w:tcPr>
            <w:tcW w:w="1710" w:type="dxa"/>
            <w:tcBorders>
              <w:left w:val="single" w:sz="8" w:space="0" w:color="000000"/>
              <w:bottom w:val="single" w:sz="8" w:space="0" w:color="000000"/>
              <w:right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bCs/>
              </w:rPr>
            </w:pPr>
            <w:r>
              <w:rPr>
                <w:rFonts w:asciiTheme="minorBidi" w:hAnsiTheme="minorBidi" w:cstheme="minorBidi" w:hint="cs"/>
                <w:bCs/>
                <w:rtl/>
              </w:rPr>
              <w:t>אשחר</w:t>
            </w:r>
          </w:p>
        </w:tc>
        <w:tc>
          <w:tcPr>
            <w:tcW w:w="162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450244">
              <w:rPr>
                <w:rFonts w:asciiTheme="minorBidi" w:hAnsiTheme="minorBidi"/>
                <w:rtl/>
              </w:rPr>
              <w:t xml:space="preserve">תכנון חברתי </w:t>
            </w:r>
            <w:r>
              <w:rPr>
                <w:rFonts w:asciiTheme="minorBidi" w:hAnsiTheme="minorBidi" w:hint="cs"/>
                <w:rtl/>
              </w:rPr>
              <w:t>משתף. פיתוח חברתי וקהילתי.</w:t>
            </w:r>
          </w:p>
        </w:tc>
        <w:tc>
          <w:tcPr>
            <w:tcW w:w="198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Pr>
                <w:rFonts w:asciiTheme="minorBidi" w:hAnsiTheme="minorBidi" w:cstheme="minorBidi" w:hint="cs"/>
                <w:rtl/>
              </w:rPr>
              <w:t>04-6406537</w:t>
            </w:r>
          </w:p>
        </w:tc>
        <w:tc>
          <w:tcPr>
            <w:tcW w:w="3002"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Default="00E70250" w:rsidP="00C327CD">
            <w:pPr>
              <w:bidi/>
              <w:ind w:left="140" w:right="140"/>
              <w:rPr>
                <w:rFonts w:asciiTheme="minorBidi" w:hAnsiTheme="minorBidi" w:cstheme="minorBidi"/>
                <w:rtl/>
              </w:rPr>
            </w:pPr>
            <w:hyperlink r:id="rId6" w:history="1">
              <w:r w:rsidR="00C327CD" w:rsidRPr="004F536F">
                <w:rPr>
                  <w:rStyle w:val="Hyperlink"/>
                  <w:rFonts w:asciiTheme="minorBidi" w:hAnsiTheme="minorBidi" w:cstheme="minorBidi"/>
                </w:rPr>
                <w:t>info@eshhar.co.il</w:t>
              </w:r>
            </w:hyperlink>
          </w:p>
          <w:p w:rsidR="00C327CD" w:rsidRPr="002851F5" w:rsidRDefault="00C327CD" w:rsidP="00C327CD">
            <w:pPr>
              <w:bidi/>
              <w:ind w:left="140" w:right="140"/>
              <w:rPr>
                <w:rFonts w:asciiTheme="minorBidi" w:hAnsiTheme="minorBidi" w:cstheme="minorBidi"/>
              </w:rPr>
            </w:pPr>
            <w:r w:rsidRPr="00001F7F">
              <w:rPr>
                <w:rFonts w:asciiTheme="minorBidi" w:hAnsiTheme="minorBidi" w:cstheme="minorBidi"/>
              </w:rPr>
              <w:t>michael@eshhar.co.il</w:t>
            </w:r>
          </w:p>
        </w:tc>
        <w:tc>
          <w:tcPr>
            <w:tcW w:w="156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Pr>
                <w:rFonts w:asciiTheme="minorBidi" w:hAnsiTheme="minorBidi" w:cstheme="minorBidi" w:hint="cs"/>
                <w:rtl/>
              </w:rPr>
              <w:t>ארגון</w:t>
            </w:r>
          </w:p>
        </w:tc>
        <w:tc>
          <w:tcPr>
            <w:tcW w:w="4528"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B633C3" w:rsidRDefault="00C327CD" w:rsidP="00C327CD">
            <w:pPr>
              <w:bidi/>
              <w:ind w:left="140" w:right="140"/>
              <w:rPr>
                <w:rFonts w:asciiTheme="minorBidi" w:hAnsiTheme="minorBidi" w:cstheme="minorBidi"/>
                <w:rtl/>
              </w:rPr>
            </w:pPr>
            <w:r>
              <w:rPr>
                <w:rFonts w:asciiTheme="minorBidi" w:hAnsiTheme="minorBidi" w:hint="cs"/>
                <w:rtl/>
              </w:rPr>
              <w:t>ח</w:t>
            </w:r>
            <w:r w:rsidRPr="00B633C3">
              <w:rPr>
                <w:rFonts w:asciiTheme="minorBidi" w:hAnsiTheme="minorBidi"/>
                <w:rtl/>
              </w:rPr>
              <w:t>ברת אשחר עוסקת במגוון רחב של שירותי חברה, קהילה ורווחה ברחבי הארץ</w:t>
            </w:r>
            <w:r>
              <w:rPr>
                <w:rFonts w:asciiTheme="minorBidi" w:hAnsiTheme="minorBidi" w:hint="cs"/>
                <w:rtl/>
              </w:rPr>
              <w:t>,</w:t>
            </w:r>
            <w:r w:rsidRPr="00B633C3">
              <w:rPr>
                <w:rFonts w:asciiTheme="minorBidi" w:hAnsiTheme="minorBidi"/>
                <w:rtl/>
              </w:rPr>
              <w:t xml:space="preserve"> מאז הקמתה ב- 1994</w:t>
            </w:r>
            <w:r w:rsidRPr="00B633C3">
              <w:rPr>
                <w:rFonts w:asciiTheme="minorBidi" w:hAnsiTheme="minorBidi" w:cstheme="minorBidi"/>
              </w:rPr>
              <w:t>.</w:t>
            </w:r>
          </w:p>
          <w:p w:rsidR="00C327CD" w:rsidRPr="003D78A2" w:rsidRDefault="00C327CD" w:rsidP="00C327CD">
            <w:pPr>
              <w:bidi/>
              <w:ind w:left="140" w:right="140"/>
              <w:rPr>
                <w:rFonts w:asciiTheme="minorBidi" w:hAnsiTheme="minorBidi"/>
              </w:rPr>
            </w:pPr>
            <w:r w:rsidRPr="00B633C3">
              <w:rPr>
                <w:rFonts w:asciiTheme="minorBidi" w:hAnsiTheme="minorBidi"/>
                <w:rtl/>
              </w:rPr>
              <w:t xml:space="preserve">החברה פועלת בתחום </w:t>
            </w:r>
            <w:r>
              <w:rPr>
                <w:rFonts w:asciiTheme="minorBidi" w:hAnsiTheme="minorBidi" w:hint="cs"/>
                <w:rtl/>
              </w:rPr>
              <w:t>ה</w:t>
            </w:r>
            <w:r w:rsidRPr="00B633C3">
              <w:rPr>
                <w:rFonts w:asciiTheme="minorBidi" w:hAnsiTheme="minorBidi"/>
                <w:rtl/>
              </w:rPr>
              <w:t xml:space="preserve">התחדשות </w:t>
            </w:r>
            <w:r>
              <w:rPr>
                <w:rFonts w:asciiTheme="minorBidi" w:hAnsiTheme="minorBidi" w:hint="cs"/>
                <w:rtl/>
              </w:rPr>
              <w:t>ה</w:t>
            </w:r>
            <w:r w:rsidRPr="00B633C3">
              <w:rPr>
                <w:rFonts w:asciiTheme="minorBidi" w:hAnsiTheme="minorBidi"/>
                <w:rtl/>
              </w:rPr>
              <w:t>עירונית ב</w:t>
            </w:r>
            <w:r>
              <w:rPr>
                <w:rFonts w:asciiTheme="minorBidi" w:hAnsiTheme="minorBidi" w:hint="cs"/>
                <w:rtl/>
              </w:rPr>
              <w:t xml:space="preserve">תהליכי </w:t>
            </w:r>
            <w:proofErr w:type="spellStart"/>
            <w:r w:rsidRPr="00B633C3">
              <w:rPr>
                <w:rFonts w:asciiTheme="minorBidi" w:hAnsiTheme="minorBidi"/>
                <w:rtl/>
              </w:rPr>
              <w:t>א</w:t>
            </w:r>
            <w:r>
              <w:rPr>
                <w:rFonts w:asciiTheme="minorBidi" w:hAnsiTheme="minorBidi" w:hint="cs"/>
                <w:rtl/>
              </w:rPr>
              <w:t>י</w:t>
            </w:r>
            <w:r w:rsidRPr="00B633C3">
              <w:rPr>
                <w:rFonts w:asciiTheme="minorBidi" w:hAnsiTheme="minorBidi"/>
                <w:rtl/>
              </w:rPr>
              <w:t>פיון</w:t>
            </w:r>
            <w:proofErr w:type="spellEnd"/>
            <w:r w:rsidRPr="00B633C3">
              <w:rPr>
                <w:rFonts w:asciiTheme="minorBidi" w:hAnsiTheme="minorBidi"/>
                <w:rtl/>
              </w:rPr>
              <w:t xml:space="preserve"> ומיפוי, בהפקת תסקירים</w:t>
            </w:r>
            <w:r>
              <w:rPr>
                <w:rFonts w:asciiTheme="minorBidi" w:hAnsiTheme="minorBidi" w:hint="cs"/>
                <w:rtl/>
              </w:rPr>
              <w:t xml:space="preserve"> חברתיים</w:t>
            </w:r>
            <w:r w:rsidRPr="00B633C3">
              <w:rPr>
                <w:rFonts w:asciiTheme="minorBidi" w:hAnsiTheme="minorBidi"/>
                <w:rtl/>
              </w:rPr>
              <w:t>, בשיתוף ציבור</w:t>
            </w:r>
            <w:r>
              <w:rPr>
                <w:rFonts w:asciiTheme="minorBidi" w:hAnsiTheme="minorBidi" w:hint="cs"/>
                <w:rtl/>
              </w:rPr>
              <w:t xml:space="preserve"> לאורך כל התהליך</w:t>
            </w:r>
            <w:r w:rsidRPr="00B633C3">
              <w:rPr>
                <w:rFonts w:asciiTheme="minorBidi" w:hAnsiTheme="minorBidi"/>
                <w:rtl/>
              </w:rPr>
              <w:t xml:space="preserve"> ובהכשר</w:t>
            </w:r>
            <w:r>
              <w:rPr>
                <w:rFonts w:asciiTheme="minorBidi" w:hAnsiTheme="minorBidi" w:hint="cs"/>
                <w:rtl/>
              </w:rPr>
              <w:t>ו</w:t>
            </w:r>
            <w:r>
              <w:rPr>
                <w:rFonts w:asciiTheme="minorBidi" w:hAnsiTheme="minorBidi"/>
                <w:rtl/>
              </w:rPr>
              <w:t>ת לתושבים ואנשי מקצו</w:t>
            </w:r>
            <w:r>
              <w:rPr>
                <w:rFonts w:asciiTheme="minorBidi" w:hAnsiTheme="minorBidi" w:hint="cs"/>
                <w:rtl/>
              </w:rPr>
              <w:t xml:space="preserve">ע, כולל </w:t>
            </w:r>
            <w:r w:rsidRPr="00B633C3">
              <w:rPr>
                <w:rFonts w:asciiTheme="minorBidi" w:hAnsiTheme="minorBidi"/>
                <w:rtl/>
              </w:rPr>
              <w:t xml:space="preserve">ייעוץ </w:t>
            </w:r>
            <w:proofErr w:type="spellStart"/>
            <w:r w:rsidRPr="00B633C3">
              <w:rPr>
                <w:rFonts w:asciiTheme="minorBidi" w:hAnsiTheme="minorBidi"/>
                <w:rtl/>
              </w:rPr>
              <w:t>למינהלות</w:t>
            </w:r>
            <w:proofErr w:type="spellEnd"/>
            <w:r w:rsidRPr="00B633C3">
              <w:rPr>
                <w:rFonts w:asciiTheme="minorBidi" w:hAnsiTheme="minorBidi"/>
                <w:rtl/>
              </w:rPr>
              <w:t xml:space="preserve"> להתחדשות עירונית </w:t>
            </w:r>
            <w:r>
              <w:rPr>
                <w:rFonts w:asciiTheme="minorBidi" w:hAnsiTheme="minorBidi" w:hint="cs"/>
                <w:rtl/>
              </w:rPr>
              <w:t>.</w:t>
            </w:r>
          </w:p>
        </w:tc>
      </w:tr>
      <w:tr w:rsidR="00C327CD" w:rsidRPr="002851F5" w:rsidTr="00AF7C6D">
        <w:tc>
          <w:tcPr>
            <w:tcW w:w="171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bCs/>
              </w:rPr>
            </w:pPr>
            <w:r w:rsidRPr="002851F5">
              <w:rPr>
                <w:rFonts w:asciiTheme="minorBidi" w:hAnsiTheme="minorBidi" w:cstheme="minorBidi"/>
                <w:bCs/>
                <w:rtl/>
              </w:rPr>
              <w:lastRenderedPageBreak/>
              <w:t>דורית פרי</w:t>
            </w:r>
          </w:p>
        </w:tc>
        <w:tc>
          <w:tcPr>
            <w:tcW w:w="1620" w:type="dxa"/>
            <w:tcBorders>
              <w:left w:val="single" w:sz="8" w:space="0" w:color="000000"/>
              <w:bottom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תכנון חברתי ושיתוף ציבור</w:t>
            </w:r>
          </w:p>
        </w:tc>
        <w:tc>
          <w:tcPr>
            <w:tcW w:w="1980" w:type="dxa"/>
            <w:tcBorders>
              <w:left w:val="single" w:sz="8" w:space="0" w:color="000000"/>
              <w:bottom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Pr>
              <w:t>052-2631262</w:t>
            </w:r>
          </w:p>
        </w:tc>
        <w:tc>
          <w:tcPr>
            <w:tcW w:w="3002" w:type="dxa"/>
            <w:tcBorders>
              <w:left w:val="single" w:sz="8" w:space="0" w:color="000000"/>
              <w:bottom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Pr>
              <w:t>prigat@netvision.net.il</w:t>
            </w:r>
          </w:p>
          <w:p w:rsidR="00C327CD" w:rsidRPr="002851F5" w:rsidRDefault="00C327CD" w:rsidP="00C327CD">
            <w:pPr>
              <w:bidi/>
              <w:ind w:left="140" w:right="140"/>
              <w:rPr>
                <w:rFonts w:asciiTheme="minorBidi" w:hAnsiTheme="minorBidi" w:cstheme="minorBidi"/>
                <w:rtl/>
              </w:rPr>
            </w:pPr>
            <w:r w:rsidRPr="002851F5">
              <w:rPr>
                <w:rFonts w:asciiTheme="minorBidi" w:hAnsiTheme="minorBidi" w:cstheme="minorBidi"/>
              </w:rPr>
              <w:t xml:space="preserve"> </w:t>
            </w:r>
          </w:p>
        </w:tc>
        <w:tc>
          <w:tcPr>
            <w:tcW w:w="1560" w:type="dxa"/>
            <w:tcBorders>
              <w:left w:val="single" w:sz="8" w:space="0" w:color="000000"/>
              <w:bottom w:val="single" w:sz="8" w:space="0" w:color="000000"/>
            </w:tcBorders>
            <w:shd w:val="clear" w:color="auto" w:fill="auto"/>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עצמאית</w:t>
            </w:r>
          </w:p>
        </w:tc>
        <w:tc>
          <w:tcPr>
            <w:tcW w:w="4528" w:type="dxa"/>
            <w:tcBorders>
              <w:left w:val="single" w:sz="8" w:space="0" w:color="000000"/>
              <w:bottom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בעלת תואר שני כפול בתכנון ערים ובעבודה סוציאלית קהילתית. בעלת ניסיון בליווי שכונות ומתחמים בתוכניות להתחדשות עירונית, בירושלים ומחוצה לה.</w:t>
            </w:r>
          </w:p>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 xml:space="preserve">מיפוי ויעוץ חברתי, הפקת תסקירים ומסמכים "חברתיים". </w:t>
            </w:r>
          </w:p>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הקמה וליווי של נציגות מקרב בעלי הנכסים.</w:t>
            </w:r>
          </w:p>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יעוץ למועצות, עיריות ומחלקות לשירותים חברתיים.</w:t>
            </w:r>
          </w:p>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הכשרות לאנשי מקצוע ותושבים.</w:t>
            </w:r>
          </w:p>
        </w:tc>
      </w:tr>
      <w:tr w:rsidR="00C327CD" w:rsidRPr="002851F5" w:rsidTr="00AF7C6D">
        <w:tc>
          <w:tcPr>
            <w:tcW w:w="1710" w:type="dxa"/>
            <w:tcBorders>
              <w:left w:val="single" w:sz="8" w:space="0" w:color="000000"/>
              <w:bottom w:val="single" w:sz="8" w:space="0" w:color="000000"/>
              <w:right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bCs/>
              </w:rPr>
            </w:pPr>
            <w:proofErr w:type="spellStart"/>
            <w:r w:rsidRPr="002851F5">
              <w:rPr>
                <w:rFonts w:asciiTheme="minorBidi" w:hAnsiTheme="minorBidi" w:cstheme="minorBidi"/>
                <w:bCs/>
                <w:rtl/>
              </w:rPr>
              <w:t>אורבניקס</w:t>
            </w:r>
            <w:proofErr w:type="spellEnd"/>
            <w:r w:rsidRPr="002851F5">
              <w:rPr>
                <w:rFonts w:asciiTheme="minorBidi" w:hAnsiTheme="minorBidi" w:cstheme="minorBidi"/>
                <w:bCs/>
                <w:rtl/>
              </w:rPr>
              <w:t xml:space="preserve"> – תכנון, כלכלה וסביבה, </w:t>
            </w:r>
          </w:p>
          <w:p w:rsidR="00C327CD" w:rsidRPr="002851F5" w:rsidRDefault="00C327CD" w:rsidP="00C327CD">
            <w:pPr>
              <w:bidi/>
              <w:ind w:left="140" w:right="140"/>
              <w:rPr>
                <w:rFonts w:asciiTheme="minorBidi" w:hAnsiTheme="minorBidi" w:cstheme="minorBidi"/>
                <w:bCs/>
              </w:rPr>
            </w:pPr>
            <w:r w:rsidRPr="002851F5">
              <w:rPr>
                <w:rFonts w:asciiTheme="minorBidi" w:hAnsiTheme="minorBidi" w:cstheme="minorBidi"/>
                <w:bCs/>
                <w:rtl/>
              </w:rPr>
              <w:t>לואיס בר-ניר</w:t>
            </w:r>
          </w:p>
        </w:tc>
        <w:tc>
          <w:tcPr>
            <w:tcW w:w="162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מתכנן חברתי</w:t>
            </w:r>
          </w:p>
        </w:tc>
        <w:tc>
          <w:tcPr>
            <w:tcW w:w="198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jc w:val="right"/>
              <w:rPr>
                <w:rFonts w:asciiTheme="minorBidi" w:hAnsiTheme="minorBidi" w:cstheme="minorBidi"/>
                <w:rtl/>
              </w:rPr>
            </w:pPr>
            <w:r w:rsidRPr="002851F5">
              <w:rPr>
                <w:rFonts w:asciiTheme="minorBidi" w:hAnsiTheme="minorBidi" w:cstheme="minorBidi"/>
              </w:rPr>
              <w:t xml:space="preserve">  052-8360912</w:t>
            </w:r>
          </w:p>
          <w:p w:rsidR="00C327CD" w:rsidRPr="002851F5" w:rsidRDefault="00C327CD" w:rsidP="00C327CD">
            <w:pPr>
              <w:bidi/>
              <w:ind w:left="140" w:right="140"/>
              <w:jc w:val="right"/>
              <w:rPr>
                <w:rFonts w:asciiTheme="minorBidi" w:hAnsiTheme="minorBidi" w:cstheme="minorBidi"/>
              </w:rPr>
            </w:pPr>
            <w:r w:rsidRPr="002851F5">
              <w:rPr>
                <w:rFonts w:asciiTheme="minorBidi" w:hAnsiTheme="minorBidi" w:cstheme="minorBidi"/>
                <w:rtl/>
              </w:rPr>
              <w:t>03-6102817</w:t>
            </w:r>
          </w:p>
        </w:tc>
        <w:tc>
          <w:tcPr>
            <w:tcW w:w="3002"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Pr>
              <w:t>Louis@barnir.co.il</w:t>
            </w:r>
          </w:p>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Pr>
              <w:t xml:space="preserve"> </w:t>
            </w:r>
          </w:p>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Pr>
              <w:t xml:space="preserve"> </w:t>
            </w:r>
          </w:p>
          <w:p w:rsidR="00C327CD" w:rsidRPr="002851F5" w:rsidRDefault="00C327CD" w:rsidP="00C327CD">
            <w:pPr>
              <w:bidi/>
              <w:ind w:left="140" w:right="140"/>
              <w:rPr>
                <w:rFonts w:asciiTheme="minorBidi" w:hAnsiTheme="minorBidi" w:cstheme="minorBidi"/>
                <w:rtl/>
              </w:rPr>
            </w:pPr>
            <w:r w:rsidRPr="002851F5">
              <w:rPr>
                <w:rFonts w:asciiTheme="minorBidi" w:hAnsiTheme="minorBidi" w:cstheme="minorBidi"/>
              </w:rPr>
              <w:t xml:space="preserve"> </w:t>
            </w:r>
          </w:p>
        </w:tc>
        <w:tc>
          <w:tcPr>
            <w:tcW w:w="156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ארגון</w:t>
            </w:r>
          </w:p>
        </w:tc>
        <w:tc>
          <w:tcPr>
            <w:tcW w:w="4528"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tl/>
              </w:rPr>
            </w:pPr>
            <w:r w:rsidRPr="002851F5">
              <w:rPr>
                <w:rFonts w:asciiTheme="minorBidi" w:hAnsiTheme="minorBidi" w:cstheme="minorBidi"/>
                <w:rtl/>
              </w:rPr>
              <w:t xml:space="preserve">בעל תואר שני בתכנון ערים ואזורים, בוגר קורס גישור. בעל </w:t>
            </w:r>
            <w:proofErr w:type="spellStart"/>
            <w:r w:rsidRPr="002851F5">
              <w:rPr>
                <w:rFonts w:asciiTheme="minorBidi" w:hAnsiTheme="minorBidi" w:cstheme="minorBidi"/>
                <w:rtl/>
              </w:rPr>
              <w:t>נסיון</w:t>
            </w:r>
            <w:proofErr w:type="spellEnd"/>
            <w:r w:rsidRPr="002851F5">
              <w:rPr>
                <w:rFonts w:asciiTheme="minorBidi" w:hAnsiTheme="minorBidi" w:cstheme="minorBidi"/>
                <w:rtl/>
              </w:rPr>
              <w:t xml:space="preserve"> "שטח" בעבודות עם פסיפס החברה הישראלית במסגרת </w:t>
            </w:r>
            <w:proofErr w:type="spellStart"/>
            <w:r w:rsidRPr="002851F5">
              <w:rPr>
                <w:rFonts w:asciiTheme="minorBidi" w:hAnsiTheme="minorBidi" w:cstheme="minorBidi"/>
                <w:rtl/>
              </w:rPr>
              <w:t>פרוייקטים</w:t>
            </w:r>
            <w:proofErr w:type="spellEnd"/>
            <w:r w:rsidRPr="002851F5">
              <w:rPr>
                <w:rFonts w:asciiTheme="minorBidi" w:hAnsiTheme="minorBidi" w:cstheme="minorBidi"/>
                <w:rtl/>
              </w:rPr>
              <w:t xml:space="preserve"> שונים:</w:t>
            </w:r>
          </w:p>
          <w:p w:rsidR="00C327CD" w:rsidRPr="002851F5" w:rsidRDefault="00C327CD" w:rsidP="00C327CD">
            <w:pPr>
              <w:bidi/>
              <w:ind w:left="140" w:right="140"/>
              <w:rPr>
                <w:rFonts w:asciiTheme="minorBidi" w:hAnsiTheme="minorBidi" w:cstheme="minorBidi"/>
                <w:rtl/>
              </w:rPr>
            </w:pPr>
            <w:r w:rsidRPr="002851F5">
              <w:rPr>
                <w:rFonts w:asciiTheme="minorBidi" w:hAnsiTheme="minorBidi" w:cstheme="minorBidi"/>
                <w:rtl/>
              </w:rPr>
              <w:t>- ליווי תכניות להתחדשות עירונית – עיריות, יזמים, קבוצות התארגנות תושבים.</w:t>
            </w:r>
          </w:p>
          <w:p w:rsidR="00C327CD" w:rsidRPr="002851F5" w:rsidRDefault="00C327CD" w:rsidP="00C327CD">
            <w:pPr>
              <w:bidi/>
              <w:ind w:left="140" w:right="140"/>
              <w:rPr>
                <w:rFonts w:asciiTheme="minorBidi" w:hAnsiTheme="minorBidi" w:cstheme="minorBidi"/>
                <w:rtl/>
              </w:rPr>
            </w:pPr>
            <w:r w:rsidRPr="002851F5">
              <w:rPr>
                <w:rFonts w:asciiTheme="minorBidi" w:hAnsiTheme="minorBidi" w:cstheme="minorBidi"/>
                <w:rtl/>
              </w:rPr>
              <w:t>- הרצאות וסדנאות להעצמה אזרחית וחברתית.</w:t>
            </w:r>
          </w:p>
          <w:p w:rsidR="00C327CD" w:rsidRPr="002851F5" w:rsidRDefault="00C327CD" w:rsidP="00C327CD">
            <w:pPr>
              <w:bidi/>
              <w:ind w:left="140" w:right="140"/>
              <w:rPr>
                <w:rFonts w:asciiTheme="minorBidi" w:hAnsiTheme="minorBidi" w:cstheme="minorBidi"/>
                <w:rtl/>
              </w:rPr>
            </w:pPr>
            <w:r w:rsidRPr="002851F5">
              <w:rPr>
                <w:rFonts w:asciiTheme="minorBidi" w:hAnsiTheme="minorBidi" w:cstheme="minorBidi"/>
                <w:rtl/>
              </w:rPr>
              <w:t xml:space="preserve">- הטמעת תכנון חברתי בתכניות סטטוטוריות. </w:t>
            </w:r>
          </w:p>
          <w:p w:rsidR="00C327CD" w:rsidRPr="002851F5" w:rsidRDefault="00C327CD" w:rsidP="00C327CD">
            <w:pPr>
              <w:bidi/>
              <w:ind w:left="140" w:right="140"/>
              <w:rPr>
                <w:rFonts w:asciiTheme="minorBidi" w:hAnsiTheme="minorBidi" w:cstheme="minorBidi"/>
                <w:rtl/>
              </w:rPr>
            </w:pPr>
            <w:r w:rsidRPr="002851F5">
              <w:rPr>
                <w:rFonts w:asciiTheme="minorBidi" w:hAnsiTheme="minorBidi" w:cstheme="minorBidi"/>
                <w:rtl/>
              </w:rPr>
              <w:t>- תכנון, ייעוץ וביצוע תהליכי שיתוף תושבים בתכנון.</w:t>
            </w:r>
          </w:p>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 הכנת דו"חות חברתיים.</w:t>
            </w:r>
            <w:r w:rsidRPr="002851F5">
              <w:rPr>
                <w:rFonts w:asciiTheme="minorBidi" w:hAnsiTheme="minorBidi" w:cstheme="minorBidi"/>
              </w:rPr>
              <w:t xml:space="preserve"> </w:t>
            </w:r>
          </w:p>
        </w:tc>
      </w:tr>
      <w:tr w:rsidR="00C327CD" w:rsidRPr="002851F5" w:rsidTr="00AF7C6D">
        <w:tc>
          <w:tcPr>
            <w:tcW w:w="171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bCs/>
              </w:rPr>
            </w:pPr>
            <w:r w:rsidRPr="002851F5">
              <w:rPr>
                <w:rFonts w:asciiTheme="minorBidi" w:hAnsiTheme="minorBidi" w:cstheme="minorBidi"/>
                <w:bCs/>
                <w:rtl/>
              </w:rPr>
              <w:t>חגית נעלי יוסף</w:t>
            </w:r>
          </w:p>
          <w:p w:rsidR="00C327CD" w:rsidRPr="002851F5" w:rsidRDefault="00C327CD" w:rsidP="00C327CD">
            <w:pPr>
              <w:bidi/>
              <w:ind w:left="140" w:right="140"/>
              <w:rPr>
                <w:rFonts w:asciiTheme="minorBidi" w:hAnsiTheme="minorBidi" w:cstheme="minorBidi"/>
                <w:bCs/>
                <w:rtl/>
              </w:rPr>
            </w:pPr>
            <w:proofErr w:type="spellStart"/>
            <w:r w:rsidRPr="002851F5">
              <w:rPr>
                <w:rFonts w:asciiTheme="minorBidi" w:hAnsiTheme="minorBidi" w:cstheme="minorBidi"/>
                <w:bCs/>
              </w:rPr>
              <w:t>viaplan</w:t>
            </w:r>
            <w:proofErr w:type="spellEnd"/>
          </w:p>
        </w:tc>
        <w:tc>
          <w:tcPr>
            <w:tcW w:w="1620" w:type="dxa"/>
            <w:tcBorders>
              <w:left w:val="single" w:sz="8" w:space="0" w:color="000000"/>
              <w:bottom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 xml:space="preserve">מתכננת חברתית </w:t>
            </w:r>
            <w:r w:rsidRPr="002851F5">
              <w:rPr>
                <w:rFonts w:asciiTheme="minorBidi" w:hAnsiTheme="minorBidi" w:cstheme="minorBidi"/>
                <w:b/>
                <w:bCs/>
                <w:rtl/>
              </w:rPr>
              <w:t>לרשויות בלבד</w:t>
            </w:r>
          </w:p>
        </w:tc>
        <w:tc>
          <w:tcPr>
            <w:tcW w:w="1980" w:type="dxa"/>
            <w:tcBorders>
              <w:left w:val="single" w:sz="8" w:space="0" w:color="000000"/>
              <w:bottom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Pr>
              <w:t>054-4902743</w:t>
            </w:r>
          </w:p>
        </w:tc>
        <w:tc>
          <w:tcPr>
            <w:tcW w:w="3002" w:type="dxa"/>
            <w:tcBorders>
              <w:left w:val="single" w:sz="8" w:space="0" w:color="000000"/>
              <w:bottom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Pr>
              <w:t>hagit@viaplan.co.il</w:t>
            </w:r>
          </w:p>
          <w:p w:rsidR="00C327CD" w:rsidRPr="002851F5" w:rsidRDefault="00C327CD" w:rsidP="00C327CD">
            <w:pPr>
              <w:bidi/>
              <w:ind w:left="140" w:right="140"/>
              <w:rPr>
                <w:rFonts w:asciiTheme="minorBidi" w:hAnsiTheme="minorBidi" w:cstheme="minorBidi"/>
                <w:rtl/>
              </w:rPr>
            </w:pPr>
            <w:r w:rsidRPr="002851F5">
              <w:rPr>
                <w:rFonts w:asciiTheme="minorBidi" w:hAnsiTheme="minorBidi" w:cstheme="minorBidi"/>
              </w:rPr>
              <w:t xml:space="preserve"> </w:t>
            </w:r>
          </w:p>
        </w:tc>
        <w:tc>
          <w:tcPr>
            <w:tcW w:w="1560" w:type="dxa"/>
            <w:tcBorders>
              <w:left w:val="single" w:sz="8" w:space="0" w:color="000000"/>
              <w:bottom w:val="single" w:sz="8" w:space="0" w:color="000000"/>
            </w:tcBorders>
            <w:shd w:val="clear" w:color="auto" w:fill="auto"/>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ארגון</w:t>
            </w:r>
          </w:p>
        </w:tc>
        <w:tc>
          <w:tcPr>
            <w:tcW w:w="4528" w:type="dxa"/>
            <w:tcBorders>
              <w:left w:val="single" w:sz="8" w:space="0" w:color="000000"/>
              <w:bottom w:val="single" w:sz="8" w:space="0" w:color="000000"/>
            </w:tcBorders>
            <w:tcMar>
              <w:top w:w="100" w:type="dxa"/>
              <w:left w:w="100" w:type="dxa"/>
              <w:bottom w:w="100" w:type="dxa"/>
              <w:right w:w="100" w:type="dxa"/>
            </w:tcMar>
          </w:tcPr>
          <w:p w:rsidR="00C327CD" w:rsidRPr="002851F5" w:rsidRDefault="00C327CD" w:rsidP="00C327CD">
            <w:pPr>
              <w:bidi/>
              <w:rPr>
                <w:rFonts w:asciiTheme="minorBidi" w:hAnsiTheme="minorBidi" w:cstheme="minorBidi"/>
                <w:rtl/>
              </w:rPr>
            </w:pPr>
            <w:r w:rsidRPr="002851F5">
              <w:rPr>
                <w:rFonts w:asciiTheme="minorBidi" w:hAnsiTheme="minorBidi" w:cstheme="minorBidi"/>
              </w:rPr>
              <w:t xml:space="preserve"> </w:t>
            </w:r>
            <w:r w:rsidRPr="002851F5">
              <w:rPr>
                <w:rFonts w:asciiTheme="minorBidi" w:hAnsiTheme="minorBidi" w:cstheme="minorBidi"/>
                <w:rtl/>
              </w:rPr>
              <w:t>המשרד עוסק בליווי תכניות התחדשות בהכנת נספח חברתי, שילוב שיקולים חברתיים בתכנון, הכנת הנחיות להטמעת שיקולים חברתיים בתכנון, סקרים חברתיים, שיתוף והשתתפות תושבים בתכניות התחדשות.</w:t>
            </w:r>
          </w:p>
          <w:p w:rsidR="00C327CD" w:rsidRPr="002851F5" w:rsidRDefault="00C327CD" w:rsidP="00C327CD">
            <w:pPr>
              <w:bidi/>
              <w:ind w:left="140" w:right="140"/>
              <w:rPr>
                <w:rFonts w:asciiTheme="minorBidi" w:hAnsiTheme="minorBidi" w:cstheme="minorBidi"/>
              </w:rPr>
            </w:pPr>
          </w:p>
        </w:tc>
      </w:tr>
      <w:tr w:rsidR="00C327CD" w:rsidRPr="002851F5" w:rsidTr="00AF7C6D">
        <w:tc>
          <w:tcPr>
            <w:tcW w:w="1710" w:type="dxa"/>
            <w:tcBorders>
              <w:left w:val="single" w:sz="8" w:space="0" w:color="000000"/>
              <w:bottom w:val="single" w:sz="8" w:space="0" w:color="000000"/>
              <w:right w:val="single" w:sz="8" w:space="0" w:color="000000"/>
            </w:tcBorders>
            <w:shd w:val="clear" w:color="auto" w:fill="DEEAF6" w:themeFill="accent1" w:themeFillTint="33"/>
            <w:tcMar>
              <w:top w:w="100" w:type="dxa"/>
              <w:left w:w="100" w:type="dxa"/>
              <w:bottom w:w="100" w:type="dxa"/>
              <w:right w:w="100" w:type="dxa"/>
            </w:tcMar>
          </w:tcPr>
          <w:p w:rsidR="00C327CD" w:rsidRPr="00CF33C6" w:rsidRDefault="00C327CD" w:rsidP="00C327CD">
            <w:pPr>
              <w:bidi/>
              <w:ind w:left="140" w:right="140"/>
              <w:rPr>
                <w:rFonts w:ascii="David" w:hAnsi="David" w:cs="David"/>
                <w:bCs/>
              </w:rPr>
            </w:pPr>
            <w:r w:rsidRPr="00CF33C6">
              <w:rPr>
                <w:rFonts w:ascii="David" w:hAnsi="David" w:cs="David"/>
                <w:bCs/>
                <w:rtl/>
              </w:rPr>
              <w:t>מוזאיקה</w:t>
            </w:r>
          </w:p>
          <w:p w:rsidR="00C327CD" w:rsidRPr="00CF33C6" w:rsidRDefault="00C327CD" w:rsidP="00C327CD">
            <w:pPr>
              <w:bidi/>
              <w:ind w:left="140" w:right="140"/>
              <w:rPr>
                <w:rFonts w:ascii="David" w:hAnsi="David" w:cs="David"/>
                <w:bCs/>
              </w:rPr>
            </w:pPr>
            <w:r w:rsidRPr="00CF33C6">
              <w:rPr>
                <w:rFonts w:ascii="David" w:hAnsi="David" w:cs="David"/>
                <w:bCs/>
                <w:rtl/>
              </w:rPr>
              <w:t>עידו קלינברגר</w:t>
            </w:r>
          </w:p>
        </w:tc>
        <w:tc>
          <w:tcPr>
            <w:tcW w:w="162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Default="00C327CD" w:rsidP="00C327CD">
            <w:pPr>
              <w:bidi/>
              <w:ind w:left="140" w:right="140"/>
              <w:rPr>
                <w:rFonts w:ascii="David" w:hAnsi="David" w:cs="David"/>
                <w:rtl/>
              </w:rPr>
            </w:pPr>
            <w:r w:rsidRPr="00CF33C6">
              <w:rPr>
                <w:rFonts w:ascii="David" w:hAnsi="David" w:cs="David"/>
                <w:rtl/>
              </w:rPr>
              <w:t xml:space="preserve">עמותה </w:t>
            </w:r>
            <w:r>
              <w:rPr>
                <w:rFonts w:ascii="David" w:hAnsi="David" w:cs="David" w:hint="cs"/>
                <w:rtl/>
              </w:rPr>
              <w:t>רשומה</w:t>
            </w:r>
          </w:p>
          <w:p w:rsidR="00C327CD" w:rsidRPr="00CF33C6" w:rsidRDefault="00C327CD" w:rsidP="00C327CD">
            <w:pPr>
              <w:bidi/>
              <w:ind w:left="140" w:right="140"/>
              <w:rPr>
                <w:rFonts w:ascii="David" w:hAnsi="David" w:cs="David"/>
              </w:rPr>
            </w:pPr>
            <w:r>
              <w:rPr>
                <w:rFonts w:ascii="David" w:hAnsi="David" w:cs="David" w:hint="cs"/>
                <w:rtl/>
              </w:rPr>
              <w:lastRenderedPageBreak/>
              <w:t>העוסקת ב</w:t>
            </w:r>
            <w:r w:rsidRPr="00CF33C6">
              <w:rPr>
                <w:rFonts w:ascii="David" w:hAnsi="David" w:cs="David"/>
                <w:rtl/>
              </w:rPr>
              <w:t>גישור ובניית הסכמות</w:t>
            </w:r>
          </w:p>
        </w:tc>
        <w:tc>
          <w:tcPr>
            <w:tcW w:w="198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Default="00C327CD" w:rsidP="00C327CD">
            <w:pPr>
              <w:bidi/>
              <w:ind w:left="140" w:right="140"/>
              <w:rPr>
                <w:rFonts w:ascii="David" w:hAnsi="David" w:cs="David"/>
                <w:rtl/>
              </w:rPr>
            </w:pPr>
            <w:r w:rsidRPr="00CF33C6">
              <w:rPr>
                <w:rFonts w:ascii="David" w:hAnsi="David" w:cs="David"/>
              </w:rPr>
              <w:lastRenderedPageBreak/>
              <w:t>054-7840819</w:t>
            </w:r>
          </w:p>
          <w:p w:rsidR="00C327CD" w:rsidRPr="00CF33C6" w:rsidRDefault="00C327CD" w:rsidP="00C327CD">
            <w:pPr>
              <w:bidi/>
              <w:ind w:left="140" w:right="140"/>
              <w:rPr>
                <w:rFonts w:ascii="David" w:hAnsi="David" w:cs="David"/>
                <w:rtl/>
              </w:rPr>
            </w:pPr>
            <w:r>
              <w:rPr>
                <w:rFonts w:ascii="David" w:hAnsi="David" w:cs="David" w:hint="cs"/>
                <w:rtl/>
              </w:rPr>
              <w:t>02-6732122</w:t>
            </w:r>
          </w:p>
        </w:tc>
        <w:tc>
          <w:tcPr>
            <w:tcW w:w="3002"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CF33C6" w:rsidRDefault="00C327CD" w:rsidP="00C327CD">
            <w:pPr>
              <w:bidi/>
              <w:ind w:left="140" w:right="140"/>
              <w:rPr>
                <w:rFonts w:ascii="David" w:hAnsi="David" w:cs="David"/>
              </w:rPr>
            </w:pPr>
            <w:r w:rsidRPr="00CF33C6">
              <w:rPr>
                <w:rFonts w:ascii="David" w:hAnsi="David" w:cs="David"/>
              </w:rPr>
              <w:t>ido@mosaica.org.il</w:t>
            </w:r>
          </w:p>
          <w:p w:rsidR="00C327CD" w:rsidRPr="00CF33C6" w:rsidRDefault="00C327CD" w:rsidP="00C327CD">
            <w:pPr>
              <w:bidi/>
              <w:ind w:left="140" w:right="140"/>
              <w:rPr>
                <w:rFonts w:ascii="David" w:hAnsi="David" w:cs="David"/>
                <w:rtl/>
              </w:rPr>
            </w:pPr>
            <w:r w:rsidRPr="00CF33C6">
              <w:rPr>
                <w:rFonts w:ascii="David" w:hAnsi="David" w:cs="David"/>
              </w:rPr>
              <w:t xml:space="preserve"> </w:t>
            </w:r>
          </w:p>
        </w:tc>
        <w:tc>
          <w:tcPr>
            <w:tcW w:w="156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CF33C6" w:rsidRDefault="00C327CD" w:rsidP="00C327CD">
            <w:pPr>
              <w:bidi/>
              <w:ind w:left="140" w:right="140"/>
              <w:rPr>
                <w:rFonts w:ascii="David" w:hAnsi="David" w:cs="David"/>
              </w:rPr>
            </w:pPr>
            <w:r w:rsidRPr="00CF33C6">
              <w:rPr>
                <w:rFonts w:ascii="David" w:hAnsi="David" w:cs="David"/>
                <w:rtl/>
              </w:rPr>
              <w:t>ארגון</w:t>
            </w:r>
          </w:p>
        </w:tc>
        <w:tc>
          <w:tcPr>
            <w:tcW w:w="4528"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CF33C6" w:rsidRDefault="00C327CD" w:rsidP="00C327CD">
            <w:pPr>
              <w:bidi/>
              <w:ind w:left="140" w:right="140"/>
              <w:rPr>
                <w:rFonts w:ascii="David" w:hAnsi="David" w:cs="David"/>
              </w:rPr>
            </w:pPr>
            <w:r w:rsidRPr="00CF33C6">
              <w:rPr>
                <w:rFonts w:ascii="David" w:hAnsi="David" w:cs="David"/>
                <w:rtl/>
              </w:rPr>
              <w:t>- ליווי מתחמים</w:t>
            </w:r>
          </w:p>
          <w:p w:rsidR="00C327CD" w:rsidRPr="00CF33C6" w:rsidRDefault="00C327CD" w:rsidP="00C327CD">
            <w:pPr>
              <w:bidi/>
              <w:ind w:left="140" w:right="140"/>
              <w:rPr>
                <w:rFonts w:ascii="David" w:hAnsi="David" w:cs="David"/>
                <w:rtl/>
              </w:rPr>
            </w:pPr>
            <w:r w:rsidRPr="00CF33C6">
              <w:rPr>
                <w:rFonts w:ascii="David" w:hAnsi="David" w:cs="David"/>
                <w:rtl/>
              </w:rPr>
              <w:t xml:space="preserve">- אפיון חברתי וכתיבת דו"חות </w:t>
            </w:r>
            <w:r>
              <w:rPr>
                <w:rFonts w:ascii="David" w:hAnsi="David" w:cs="David" w:hint="cs"/>
                <w:rtl/>
              </w:rPr>
              <w:t xml:space="preserve">ונספחים </w:t>
            </w:r>
            <w:r w:rsidRPr="00CF33C6">
              <w:rPr>
                <w:rFonts w:ascii="David" w:hAnsi="David" w:cs="David"/>
                <w:rtl/>
              </w:rPr>
              <w:t>חברתיים</w:t>
            </w:r>
          </w:p>
          <w:p w:rsidR="00C327CD" w:rsidRPr="00CF33C6" w:rsidRDefault="00C327CD" w:rsidP="00C327CD">
            <w:pPr>
              <w:bidi/>
              <w:ind w:left="140" w:right="140"/>
              <w:rPr>
                <w:rFonts w:ascii="David" w:hAnsi="David" w:cs="David"/>
                <w:rtl/>
              </w:rPr>
            </w:pPr>
            <w:r w:rsidRPr="00CF33C6">
              <w:rPr>
                <w:rFonts w:ascii="David" w:hAnsi="David" w:cs="David"/>
                <w:rtl/>
              </w:rPr>
              <w:lastRenderedPageBreak/>
              <w:t>- בניית מנהיגות ונציגות דיירים</w:t>
            </w:r>
          </w:p>
          <w:p w:rsidR="00C327CD" w:rsidRDefault="00C327CD" w:rsidP="00C327CD">
            <w:pPr>
              <w:bidi/>
              <w:ind w:left="140" w:right="140"/>
              <w:rPr>
                <w:rFonts w:ascii="David" w:hAnsi="David" w:cs="David"/>
                <w:rtl/>
              </w:rPr>
            </w:pPr>
            <w:r w:rsidRPr="00CF33C6">
              <w:rPr>
                <w:rFonts w:ascii="David" w:hAnsi="David" w:cs="David"/>
                <w:rtl/>
              </w:rPr>
              <w:t>- גישור וייעוץ בקונפליקטים</w:t>
            </w:r>
          </w:p>
          <w:p w:rsidR="00C327CD" w:rsidRPr="00CF33C6" w:rsidRDefault="00C327CD" w:rsidP="00C327CD">
            <w:pPr>
              <w:bidi/>
              <w:ind w:left="140" w:right="140"/>
              <w:rPr>
                <w:rFonts w:ascii="David" w:hAnsi="David" w:cs="David"/>
                <w:rtl/>
              </w:rPr>
            </w:pPr>
            <w:r>
              <w:rPr>
                <w:rFonts w:ascii="David" w:hAnsi="David" w:cs="David" w:hint="cs"/>
                <w:rtl/>
              </w:rPr>
              <w:t>- גישור עם דיירים סרבנים</w:t>
            </w:r>
          </w:p>
          <w:p w:rsidR="00C327CD" w:rsidRPr="00CF33C6" w:rsidRDefault="00C327CD" w:rsidP="00C327CD">
            <w:pPr>
              <w:bidi/>
              <w:ind w:left="140" w:right="140"/>
              <w:rPr>
                <w:rFonts w:ascii="David" w:hAnsi="David" w:cs="David"/>
                <w:rtl/>
              </w:rPr>
            </w:pPr>
            <w:r w:rsidRPr="00CF33C6">
              <w:rPr>
                <w:rFonts w:ascii="David" w:hAnsi="David" w:cs="David"/>
                <w:rtl/>
              </w:rPr>
              <w:t>- בניית הסכמות בין דיירים ובין כל הגורמים המעורבים</w:t>
            </w:r>
          </w:p>
          <w:p w:rsidR="00C327CD" w:rsidRPr="00CF33C6" w:rsidRDefault="00C327CD" w:rsidP="00C327CD">
            <w:pPr>
              <w:bidi/>
              <w:ind w:left="140" w:right="140"/>
              <w:rPr>
                <w:rFonts w:ascii="David" w:hAnsi="David" w:cs="David"/>
                <w:rtl/>
              </w:rPr>
            </w:pPr>
            <w:r w:rsidRPr="00CF33C6">
              <w:rPr>
                <w:rFonts w:ascii="David" w:hAnsi="David" w:cs="David"/>
                <w:rtl/>
              </w:rPr>
              <w:t xml:space="preserve">- ייעוץ לעיריות </w:t>
            </w:r>
            <w:proofErr w:type="spellStart"/>
            <w:r w:rsidRPr="00CF33C6">
              <w:rPr>
                <w:rFonts w:ascii="David" w:hAnsi="David" w:cs="David"/>
                <w:rtl/>
              </w:rPr>
              <w:t>ולמינהלות</w:t>
            </w:r>
            <w:proofErr w:type="spellEnd"/>
            <w:r w:rsidRPr="00CF33C6">
              <w:rPr>
                <w:rFonts w:ascii="David" w:hAnsi="David" w:cs="David"/>
                <w:rtl/>
              </w:rPr>
              <w:t xml:space="preserve"> להתחדשות עירונית</w:t>
            </w:r>
          </w:p>
          <w:p w:rsidR="00C327CD" w:rsidRPr="00CF33C6" w:rsidRDefault="00C327CD" w:rsidP="00C327CD">
            <w:pPr>
              <w:bidi/>
              <w:ind w:left="140" w:right="140"/>
              <w:rPr>
                <w:rFonts w:ascii="David" w:hAnsi="David" w:cs="David"/>
                <w:rtl/>
              </w:rPr>
            </w:pPr>
            <w:r w:rsidRPr="00CF33C6">
              <w:rPr>
                <w:rFonts w:ascii="David" w:hAnsi="David" w:cs="David"/>
                <w:rtl/>
              </w:rPr>
              <w:t>- קורסי</w:t>
            </w:r>
            <w:r>
              <w:rPr>
                <w:rFonts w:ascii="David" w:hAnsi="David" w:cs="David" w:hint="cs"/>
                <w:rtl/>
              </w:rPr>
              <w:t>ם ל</w:t>
            </w:r>
            <w:r w:rsidRPr="00CF33C6">
              <w:rPr>
                <w:rFonts w:ascii="David" w:hAnsi="David" w:cs="David"/>
                <w:rtl/>
              </w:rPr>
              <w:t>תושבים</w:t>
            </w:r>
            <w:r>
              <w:rPr>
                <w:rFonts w:ascii="David" w:hAnsi="David" w:cs="David" w:hint="cs"/>
                <w:rtl/>
              </w:rPr>
              <w:t xml:space="preserve"> ואנשי מקצוע</w:t>
            </w:r>
          </w:p>
          <w:p w:rsidR="00C327CD" w:rsidRPr="00CF33C6" w:rsidRDefault="00C327CD" w:rsidP="00C327CD">
            <w:pPr>
              <w:bidi/>
              <w:ind w:left="140" w:right="140"/>
              <w:rPr>
                <w:rFonts w:ascii="David" w:hAnsi="David" w:cs="David"/>
                <w:rtl/>
              </w:rPr>
            </w:pPr>
            <w:r w:rsidRPr="00CF33C6">
              <w:rPr>
                <w:rFonts w:ascii="David" w:hAnsi="David" w:cs="David"/>
                <w:rtl/>
              </w:rPr>
              <w:t>- יעוץ ליזמים</w:t>
            </w:r>
          </w:p>
          <w:p w:rsidR="00C327CD" w:rsidRPr="00CF33C6" w:rsidRDefault="00C327CD" w:rsidP="00C327CD">
            <w:pPr>
              <w:bidi/>
              <w:ind w:left="140" w:right="140"/>
              <w:rPr>
                <w:rFonts w:ascii="David" w:hAnsi="David" w:cs="David"/>
                <w:rtl/>
              </w:rPr>
            </w:pPr>
            <w:r w:rsidRPr="00CF33C6">
              <w:rPr>
                <w:rFonts w:ascii="David" w:hAnsi="David" w:cs="David"/>
                <w:rtl/>
              </w:rPr>
              <w:t> </w:t>
            </w:r>
          </w:p>
          <w:p w:rsidR="00C327CD" w:rsidRPr="00CF33C6" w:rsidRDefault="00C327CD" w:rsidP="00C327CD">
            <w:pPr>
              <w:bidi/>
              <w:ind w:left="140" w:right="140"/>
              <w:rPr>
                <w:rFonts w:ascii="David" w:hAnsi="David" w:cs="David"/>
              </w:rPr>
            </w:pPr>
            <w:r w:rsidRPr="00CF33C6">
              <w:rPr>
                <w:rFonts w:ascii="David" w:hAnsi="David" w:cs="David"/>
                <w:rtl/>
              </w:rPr>
              <w:t>מנהל התכנית בעל תואר ראשון בגיאוגרפיה ותכנון ובסוציולוגיה ותואר שני בניהול ויישוב סכסוכים. עוסק בליווי תושבים וליווי תהליכי התחדשות עירונית משנת 2010, ומנהל צוות של מגשרים ויועצים מקצועיים.</w:t>
            </w:r>
          </w:p>
        </w:tc>
      </w:tr>
      <w:tr w:rsidR="00C327CD" w:rsidRPr="002851F5" w:rsidTr="00AF7C6D">
        <w:tc>
          <w:tcPr>
            <w:tcW w:w="171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bCs/>
              </w:rPr>
            </w:pPr>
            <w:proofErr w:type="spellStart"/>
            <w:r w:rsidRPr="002851F5">
              <w:rPr>
                <w:rFonts w:asciiTheme="minorBidi" w:hAnsiTheme="minorBidi" w:cstheme="minorBidi"/>
                <w:bCs/>
                <w:rtl/>
              </w:rPr>
              <w:lastRenderedPageBreak/>
              <w:t>אינטרלוק</w:t>
            </w:r>
            <w:proofErr w:type="spellEnd"/>
          </w:p>
          <w:p w:rsidR="00C327CD" w:rsidRPr="002851F5" w:rsidRDefault="00C327CD" w:rsidP="00C327CD">
            <w:pPr>
              <w:bidi/>
              <w:ind w:left="140" w:right="140"/>
              <w:rPr>
                <w:rFonts w:asciiTheme="minorBidi" w:hAnsiTheme="minorBidi" w:cstheme="minorBidi"/>
                <w:bCs/>
              </w:rPr>
            </w:pPr>
            <w:r w:rsidRPr="002851F5">
              <w:rPr>
                <w:rFonts w:asciiTheme="minorBidi" w:hAnsiTheme="minorBidi" w:cstheme="minorBidi"/>
                <w:bCs/>
                <w:rtl/>
              </w:rPr>
              <w:t>יואל סגל</w:t>
            </w:r>
          </w:p>
        </w:tc>
        <w:tc>
          <w:tcPr>
            <w:tcW w:w="1620" w:type="dxa"/>
            <w:tcBorders>
              <w:left w:val="single" w:sz="8" w:space="0" w:color="000000"/>
              <w:bottom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יועץ ומתכנן חברתי</w:t>
            </w:r>
          </w:p>
        </w:tc>
        <w:tc>
          <w:tcPr>
            <w:tcW w:w="1980" w:type="dxa"/>
            <w:tcBorders>
              <w:left w:val="single" w:sz="8" w:space="0" w:color="000000"/>
              <w:bottom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Pr>
              <w:t>050-5255741</w:t>
            </w:r>
          </w:p>
        </w:tc>
        <w:tc>
          <w:tcPr>
            <w:tcW w:w="3002" w:type="dxa"/>
            <w:tcBorders>
              <w:left w:val="single" w:sz="8" w:space="0" w:color="000000"/>
              <w:bottom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Pr>
              <w:t>yoels@interlocdev.com</w:t>
            </w:r>
          </w:p>
          <w:p w:rsidR="00C327CD" w:rsidRPr="002851F5" w:rsidRDefault="00C327CD" w:rsidP="00C327CD">
            <w:pPr>
              <w:bidi/>
              <w:ind w:left="140" w:right="140"/>
              <w:rPr>
                <w:rFonts w:asciiTheme="minorBidi" w:hAnsiTheme="minorBidi" w:cstheme="minorBidi"/>
                <w:rtl/>
              </w:rPr>
            </w:pPr>
            <w:r w:rsidRPr="002851F5">
              <w:rPr>
                <w:rFonts w:asciiTheme="minorBidi" w:hAnsiTheme="minorBidi" w:cstheme="minorBidi"/>
              </w:rPr>
              <w:t xml:space="preserve"> </w:t>
            </w:r>
          </w:p>
        </w:tc>
        <w:tc>
          <w:tcPr>
            <w:tcW w:w="1560" w:type="dxa"/>
            <w:tcBorders>
              <w:left w:val="single" w:sz="8" w:space="0" w:color="000000"/>
              <w:bottom w:val="single" w:sz="8" w:space="0" w:color="000000"/>
            </w:tcBorders>
            <w:shd w:val="clear" w:color="auto" w:fill="auto"/>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עצמאי</w:t>
            </w:r>
          </w:p>
        </w:tc>
        <w:tc>
          <w:tcPr>
            <w:tcW w:w="4528" w:type="dxa"/>
            <w:tcBorders>
              <w:left w:val="single" w:sz="8" w:space="0" w:color="000000"/>
              <w:bottom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Pr>
              <w:t xml:space="preserve"> </w:t>
            </w:r>
          </w:p>
        </w:tc>
      </w:tr>
      <w:tr w:rsidR="00C327CD" w:rsidRPr="002851F5" w:rsidTr="00AF7C6D">
        <w:tc>
          <w:tcPr>
            <w:tcW w:w="1710" w:type="dxa"/>
            <w:tcBorders>
              <w:left w:val="single" w:sz="8" w:space="0" w:color="000000"/>
              <w:bottom w:val="single" w:sz="8" w:space="0" w:color="000000"/>
              <w:right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bCs/>
              </w:rPr>
            </w:pPr>
            <w:r w:rsidRPr="002851F5">
              <w:rPr>
                <w:rFonts w:asciiTheme="minorBidi" w:hAnsiTheme="minorBidi" w:cstheme="minorBidi"/>
                <w:bCs/>
                <w:rtl/>
              </w:rPr>
              <w:t>אמנון אליאן</w:t>
            </w:r>
          </w:p>
        </w:tc>
        <w:tc>
          <w:tcPr>
            <w:tcW w:w="162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יועץ שיתוף ציבור</w:t>
            </w:r>
          </w:p>
        </w:tc>
        <w:tc>
          <w:tcPr>
            <w:tcW w:w="198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Pr>
              <w:t xml:space="preserve"> </w:t>
            </w:r>
            <w:r w:rsidRPr="002851F5">
              <w:rPr>
                <w:rFonts w:asciiTheme="minorBidi" w:hAnsiTheme="minorBidi" w:cstheme="minorBidi"/>
                <w:rtl/>
              </w:rPr>
              <w:t>050-6894912</w:t>
            </w:r>
          </w:p>
        </w:tc>
        <w:tc>
          <w:tcPr>
            <w:tcW w:w="3002"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Pr>
              <w:t>amnon@jtmt.gov.il</w:t>
            </w:r>
          </w:p>
        </w:tc>
        <w:tc>
          <w:tcPr>
            <w:tcW w:w="156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עצמאי</w:t>
            </w:r>
          </w:p>
        </w:tc>
        <w:tc>
          <w:tcPr>
            <w:tcW w:w="4528"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Pr>
              <w:t xml:space="preserve"> </w:t>
            </w:r>
          </w:p>
        </w:tc>
      </w:tr>
      <w:tr w:rsidR="00C327CD" w:rsidRPr="002851F5" w:rsidTr="00AF7C6D">
        <w:tc>
          <w:tcPr>
            <w:tcW w:w="171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bCs/>
              </w:rPr>
            </w:pPr>
            <w:r w:rsidRPr="002851F5">
              <w:rPr>
                <w:rFonts w:asciiTheme="minorBidi" w:hAnsiTheme="minorBidi" w:cstheme="minorBidi"/>
                <w:bCs/>
                <w:rtl/>
              </w:rPr>
              <w:t>הריברטו וינטר</w:t>
            </w:r>
          </w:p>
        </w:tc>
        <w:tc>
          <w:tcPr>
            <w:tcW w:w="1620" w:type="dxa"/>
            <w:tcBorders>
              <w:left w:val="single" w:sz="8" w:space="0" w:color="000000"/>
              <w:bottom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יועץ שיתוף ציבור, יועץ חברתי</w:t>
            </w:r>
          </w:p>
        </w:tc>
        <w:tc>
          <w:tcPr>
            <w:tcW w:w="1980" w:type="dxa"/>
            <w:tcBorders>
              <w:left w:val="single" w:sz="8" w:space="0" w:color="000000"/>
              <w:bottom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Pr>
              <w:t>054-7360099</w:t>
            </w:r>
          </w:p>
        </w:tc>
        <w:tc>
          <w:tcPr>
            <w:tcW w:w="3002" w:type="dxa"/>
            <w:tcBorders>
              <w:left w:val="single" w:sz="8" w:space="0" w:color="000000"/>
              <w:bottom w:val="single" w:sz="8" w:space="0" w:color="000000"/>
            </w:tcBorders>
            <w:tcMar>
              <w:top w:w="100" w:type="dxa"/>
              <w:left w:w="100" w:type="dxa"/>
              <w:bottom w:w="100" w:type="dxa"/>
              <w:right w:w="100" w:type="dxa"/>
            </w:tcMar>
          </w:tcPr>
          <w:p w:rsidR="00C327CD" w:rsidRPr="002851F5" w:rsidRDefault="00E70250" w:rsidP="00C327CD">
            <w:pPr>
              <w:bidi/>
              <w:ind w:left="140" w:right="140"/>
              <w:rPr>
                <w:rFonts w:asciiTheme="minorBidi" w:hAnsiTheme="minorBidi" w:cstheme="minorBidi"/>
                <w:rtl/>
              </w:rPr>
            </w:pPr>
            <w:hyperlink r:id="rId7" w:history="1">
              <w:r w:rsidR="00AF7C6D" w:rsidRPr="00B83BE9">
                <w:rPr>
                  <w:rStyle w:val="Hyperlink"/>
                  <w:rFonts w:asciiTheme="minorBidi" w:hAnsiTheme="minorBidi" w:cstheme="minorBidi"/>
                </w:rPr>
                <w:t>winterherib@gmail.com</w:t>
              </w:r>
            </w:hyperlink>
          </w:p>
        </w:tc>
        <w:tc>
          <w:tcPr>
            <w:tcW w:w="1560" w:type="dxa"/>
            <w:tcBorders>
              <w:left w:val="single" w:sz="8" w:space="0" w:color="000000"/>
              <w:bottom w:val="single" w:sz="8" w:space="0" w:color="000000"/>
            </w:tcBorders>
            <w:shd w:val="clear" w:color="auto" w:fill="auto"/>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עצמאי</w:t>
            </w:r>
          </w:p>
        </w:tc>
        <w:tc>
          <w:tcPr>
            <w:tcW w:w="4528" w:type="dxa"/>
            <w:tcBorders>
              <w:left w:val="single" w:sz="8" w:space="0" w:color="000000"/>
              <w:bottom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tl/>
              </w:rPr>
            </w:pPr>
            <w:r w:rsidRPr="002851F5">
              <w:rPr>
                <w:rFonts w:asciiTheme="minorBidi" w:hAnsiTheme="minorBidi" w:cstheme="minorBidi"/>
              </w:rPr>
              <w:t xml:space="preserve"> </w:t>
            </w:r>
            <w:r w:rsidRPr="005B14DD">
              <w:rPr>
                <w:rFonts w:asciiTheme="minorBidi" w:hAnsiTheme="minorBidi"/>
                <w:rtl/>
              </w:rPr>
              <w:t>תכנון, ייעוץ וביצוע תהליכי שיתוף תושבים בתכנון.  בניית מנהיגות ונציגות דיירים, בניית הסכמות בין בעלי עניין, ניהול קונפליקטים , הטמעת שינויים ברשויות. מיפוי ויעוץ  חברתי, כתיבת דו"חות חברתיים. יעוץ בממשק בין הציבור לגורמים מתכננים ויזמיים.</w:t>
            </w:r>
          </w:p>
        </w:tc>
      </w:tr>
      <w:tr w:rsidR="00C327CD" w:rsidRPr="002851F5" w:rsidTr="00AF7C6D">
        <w:tc>
          <w:tcPr>
            <w:tcW w:w="1710" w:type="dxa"/>
            <w:tcBorders>
              <w:left w:val="single" w:sz="8" w:space="0" w:color="000000"/>
              <w:bottom w:val="single" w:sz="8" w:space="0" w:color="000000"/>
              <w:right w:val="single" w:sz="8" w:space="0" w:color="000000"/>
            </w:tcBorders>
            <w:shd w:val="clear" w:color="auto" w:fill="DEEAF6" w:themeFill="accent1" w:themeFillTint="33"/>
            <w:tcMar>
              <w:top w:w="100" w:type="dxa"/>
              <w:left w:w="100" w:type="dxa"/>
              <w:bottom w:w="100" w:type="dxa"/>
              <w:right w:w="100" w:type="dxa"/>
            </w:tcMar>
          </w:tcPr>
          <w:p w:rsidR="00C327CD" w:rsidRPr="00CF33C6" w:rsidRDefault="00C327CD" w:rsidP="00C327CD">
            <w:pPr>
              <w:bidi/>
              <w:ind w:left="140" w:right="140"/>
              <w:rPr>
                <w:rFonts w:ascii="David" w:hAnsi="David" w:cs="David"/>
                <w:bCs/>
                <w:rtl/>
              </w:rPr>
            </w:pPr>
            <w:r w:rsidRPr="00CF33C6">
              <w:rPr>
                <w:rFonts w:ascii="David" w:hAnsi="David" w:cs="David"/>
                <w:bCs/>
                <w:rtl/>
              </w:rPr>
              <w:t xml:space="preserve">מודוס </w:t>
            </w:r>
            <w:r>
              <w:rPr>
                <w:rFonts w:ascii="David" w:hAnsi="David" w:cs="David"/>
                <w:bCs/>
                <w:rtl/>
              </w:rPr>
              <w:t>–</w:t>
            </w:r>
            <w:r>
              <w:rPr>
                <w:rFonts w:ascii="David" w:hAnsi="David" w:cs="David" w:hint="cs"/>
                <w:bCs/>
                <w:rtl/>
              </w:rPr>
              <w:t xml:space="preserve"> מתכננים עם אנשים</w:t>
            </w:r>
            <w:r w:rsidRPr="00CF33C6">
              <w:rPr>
                <w:rFonts w:ascii="David" w:hAnsi="David" w:cs="David"/>
                <w:bCs/>
                <w:rtl/>
              </w:rPr>
              <w:t xml:space="preserve"> </w:t>
            </w:r>
            <w:r>
              <w:rPr>
                <w:rFonts w:ascii="David" w:hAnsi="David" w:cs="David" w:hint="cs"/>
                <w:bCs/>
                <w:rtl/>
              </w:rPr>
              <w:t>בע"מ</w:t>
            </w:r>
          </w:p>
        </w:tc>
        <w:tc>
          <w:tcPr>
            <w:tcW w:w="162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CF33C6" w:rsidRDefault="00C327CD" w:rsidP="00C327CD">
            <w:pPr>
              <w:bidi/>
              <w:ind w:left="140" w:right="140"/>
              <w:rPr>
                <w:rFonts w:ascii="David" w:hAnsi="David" w:cs="David"/>
                <w:rtl/>
              </w:rPr>
            </w:pPr>
            <w:r>
              <w:rPr>
                <w:rFonts w:ascii="David" w:hAnsi="David" w:cs="David" w:hint="cs"/>
                <w:rtl/>
              </w:rPr>
              <w:t xml:space="preserve">תכנון משתף. תכנון חברתי </w:t>
            </w:r>
            <w:proofErr w:type="spellStart"/>
            <w:r>
              <w:rPr>
                <w:rFonts w:ascii="David" w:hAnsi="David" w:cs="David" w:hint="cs"/>
                <w:rtl/>
              </w:rPr>
              <w:t>ופרוגרמטי</w:t>
            </w:r>
            <w:proofErr w:type="spellEnd"/>
          </w:p>
        </w:tc>
        <w:tc>
          <w:tcPr>
            <w:tcW w:w="198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CF33C6" w:rsidRDefault="00C327CD" w:rsidP="00C327CD">
            <w:pPr>
              <w:bidi/>
              <w:ind w:left="140" w:right="140"/>
              <w:rPr>
                <w:rFonts w:ascii="David" w:hAnsi="David" w:cs="David"/>
              </w:rPr>
            </w:pPr>
            <w:r>
              <w:rPr>
                <w:rFonts w:ascii="David" w:hAnsi="David" w:cs="David" w:hint="cs"/>
                <w:rtl/>
              </w:rPr>
              <w:t>04-8122080</w:t>
            </w:r>
          </w:p>
        </w:tc>
        <w:tc>
          <w:tcPr>
            <w:tcW w:w="3002"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Default="00E70250" w:rsidP="00C327CD">
            <w:pPr>
              <w:bidi/>
              <w:ind w:left="140" w:right="140"/>
              <w:rPr>
                <w:rFonts w:ascii="David" w:hAnsi="David" w:cs="David"/>
                <w:rtl/>
              </w:rPr>
            </w:pPr>
            <w:hyperlink r:id="rId8" w:history="1">
              <w:r w:rsidR="00C327CD" w:rsidRPr="00491C63">
                <w:rPr>
                  <w:rStyle w:val="Hyperlink"/>
                  <w:rFonts w:ascii="David" w:hAnsi="David" w:cs="David"/>
                </w:rPr>
                <w:t>office@modus.org.il</w:t>
              </w:r>
            </w:hyperlink>
          </w:p>
          <w:p w:rsidR="00C327CD" w:rsidRPr="00CF33C6" w:rsidRDefault="00C327CD" w:rsidP="00C327CD">
            <w:pPr>
              <w:bidi/>
              <w:ind w:left="140" w:right="140"/>
              <w:rPr>
                <w:rFonts w:ascii="David" w:hAnsi="David" w:cs="David"/>
              </w:rPr>
            </w:pPr>
            <w:r>
              <w:rPr>
                <w:rFonts w:ascii="David" w:hAnsi="David" w:cs="David"/>
              </w:rPr>
              <w:t>amitay@modus.org.il</w:t>
            </w:r>
          </w:p>
        </w:tc>
        <w:tc>
          <w:tcPr>
            <w:tcW w:w="156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CF33C6" w:rsidRDefault="00C327CD" w:rsidP="00C327CD">
            <w:pPr>
              <w:bidi/>
              <w:ind w:left="140" w:right="140"/>
              <w:rPr>
                <w:rFonts w:ascii="David" w:hAnsi="David" w:cs="David"/>
                <w:rtl/>
              </w:rPr>
            </w:pPr>
            <w:r w:rsidRPr="00CF33C6">
              <w:rPr>
                <w:rFonts w:ascii="David" w:hAnsi="David" w:cs="David"/>
                <w:rtl/>
              </w:rPr>
              <w:t>ארגון</w:t>
            </w:r>
          </w:p>
        </w:tc>
        <w:tc>
          <w:tcPr>
            <w:tcW w:w="4528"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370E54" w:rsidRDefault="00C327CD" w:rsidP="00C327CD">
            <w:pPr>
              <w:bidi/>
              <w:ind w:left="140" w:right="140"/>
              <w:rPr>
                <w:rFonts w:ascii="David" w:hAnsi="David" w:cs="David"/>
              </w:rPr>
            </w:pPr>
            <w:r w:rsidRPr="00370E54">
              <w:rPr>
                <w:rFonts w:ascii="David" w:hAnsi="David" w:cs="David"/>
                <w:rtl/>
              </w:rPr>
              <w:t>מודוס היא חברת תכנון וייעוץ המתמחה בעיצוב ויישום אסטרטגיות לתכנון בשיתוף הציבור, תכנון חברתי</w:t>
            </w:r>
            <w:r>
              <w:rPr>
                <w:rFonts w:ascii="David" w:hAnsi="David" w:cs="David" w:hint="cs"/>
                <w:rtl/>
              </w:rPr>
              <w:t xml:space="preserve"> </w:t>
            </w:r>
            <w:proofErr w:type="spellStart"/>
            <w:r>
              <w:rPr>
                <w:rFonts w:ascii="David" w:hAnsi="David" w:cs="David" w:hint="cs"/>
                <w:rtl/>
              </w:rPr>
              <w:t>ופרוגרמטי</w:t>
            </w:r>
            <w:proofErr w:type="spellEnd"/>
            <w:r w:rsidRPr="00370E54">
              <w:rPr>
                <w:rFonts w:ascii="David" w:hAnsi="David" w:cs="David"/>
                <w:rtl/>
              </w:rPr>
              <w:t xml:space="preserve"> וניהול ממשק בעלי עניין בפרויקטים מורכבים. מודוס מובילה תהליכי תכנון משתף ומימוש בקנה מידה מגוונים. </w:t>
            </w:r>
          </w:p>
          <w:p w:rsidR="00C327CD" w:rsidRDefault="00C327CD" w:rsidP="00C327CD">
            <w:pPr>
              <w:bidi/>
              <w:ind w:left="140" w:right="140"/>
              <w:rPr>
                <w:rFonts w:ascii="David" w:hAnsi="David" w:cs="David"/>
                <w:rtl/>
              </w:rPr>
            </w:pPr>
          </w:p>
          <w:p w:rsidR="00C327CD" w:rsidRDefault="00C327CD" w:rsidP="00C327CD">
            <w:pPr>
              <w:bidi/>
              <w:ind w:left="140" w:right="140"/>
              <w:rPr>
                <w:rFonts w:ascii="David" w:hAnsi="David" w:cs="David"/>
                <w:rtl/>
              </w:rPr>
            </w:pPr>
            <w:r>
              <w:rPr>
                <w:rFonts w:ascii="David" w:hAnsi="David" w:cs="David" w:hint="cs"/>
                <w:rtl/>
              </w:rPr>
              <w:lastRenderedPageBreak/>
              <w:t xml:space="preserve">מודוס מתמחה בתכנון משתף חברתי בהתחדשות עירונית. בין היתר מובילים יועצי החברה תהליכי תכנון התחדשות בשיתוף הציבור, ייעוץ חברתי לצוותי תכנון, עריכת 'נספחים חברתיים' לתכניות, ניהול הקשר עם התושב במיזמי התחדשות סיוע בהתארגנות דיירים להסכמה, הכשרת פעילים במתחמי התחדשות וליווי מנהלות. </w:t>
            </w:r>
          </w:p>
          <w:p w:rsidR="00C327CD" w:rsidRDefault="00C327CD" w:rsidP="00C327CD">
            <w:pPr>
              <w:bidi/>
              <w:ind w:left="140" w:right="140"/>
              <w:rPr>
                <w:rFonts w:ascii="David" w:hAnsi="David" w:cs="David"/>
                <w:b/>
                <w:bCs/>
                <w:rtl/>
              </w:rPr>
            </w:pPr>
          </w:p>
          <w:p w:rsidR="00C327CD" w:rsidRPr="00370E54" w:rsidRDefault="00C327CD" w:rsidP="00C327CD">
            <w:pPr>
              <w:bidi/>
              <w:ind w:left="140" w:right="140"/>
              <w:rPr>
                <w:rFonts w:ascii="David" w:hAnsi="David" w:cs="David"/>
                <w:rtl/>
              </w:rPr>
            </w:pPr>
            <w:r w:rsidRPr="00370E54">
              <w:rPr>
                <w:rFonts w:ascii="David" w:hAnsi="David" w:cs="David"/>
                <w:b/>
                <w:bCs/>
                <w:rtl/>
              </w:rPr>
              <w:t>צוות מודוס</w:t>
            </w:r>
            <w:r w:rsidRPr="00370E54">
              <w:rPr>
                <w:rFonts w:ascii="David" w:hAnsi="David" w:cs="David"/>
                <w:rtl/>
              </w:rPr>
              <w:t xml:space="preserve"> הוא צוות רב תחומי הכולל מתכנני ערים בהתמחות חברתית ויועצים נוספים. </w:t>
            </w:r>
          </w:p>
          <w:p w:rsidR="00C327CD" w:rsidRPr="00CF33C6" w:rsidRDefault="00C327CD" w:rsidP="00C327CD">
            <w:pPr>
              <w:bidi/>
              <w:ind w:left="140" w:right="140"/>
              <w:rPr>
                <w:rFonts w:ascii="David" w:hAnsi="David" w:cs="David"/>
              </w:rPr>
            </w:pPr>
          </w:p>
        </w:tc>
      </w:tr>
      <w:tr w:rsidR="00C327CD" w:rsidRPr="002851F5" w:rsidTr="00AF7C6D">
        <w:tc>
          <w:tcPr>
            <w:tcW w:w="171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327CD" w:rsidRPr="00F60804" w:rsidRDefault="00C327CD" w:rsidP="00C327CD">
            <w:pPr>
              <w:bidi/>
              <w:ind w:left="140" w:right="140"/>
              <w:rPr>
                <w:rFonts w:asciiTheme="minorBidi" w:hAnsiTheme="minorBidi" w:cstheme="minorBidi"/>
                <w:bCs/>
                <w:color w:val="auto"/>
                <w:rtl/>
              </w:rPr>
            </w:pPr>
            <w:r w:rsidRPr="00F60804">
              <w:rPr>
                <w:rFonts w:asciiTheme="minorBidi" w:hAnsiTheme="minorBidi" w:cstheme="minorBidi"/>
                <w:bCs/>
                <w:color w:val="auto"/>
                <w:rtl/>
              </w:rPr>
              <w:lastRenderedPageBreak/>
              <w:t>קשרי קהילה</w:t>
            </w:r>
          </w:p>
          <w:p w:rsidR="00C327CD" w:rsidRPr="00F60804" w:rsidRDefault="00C327CD" w:rsidP="00C327CD">
            <w:pPr>
              <w:bidi/>
              <w:ind w:left="140" w:right="140"/>
              <w:rPr>
                <w:rFonts w:asciiTheme="minorBidi" w:hAnsiTheme="minorBidi" w:cstheme="minorBidi"/>
                <w:bCs/>
                <w:color w:val="auto"/>
                <w:rtl/>
              </w:rPr>
            </w:pPr>
            <w:r w:rsidRPr="00F60804">
              <w:rPr>
                <w:rFonts w:asciiTheme="minorBidi" w:hAnsiTheme="minorBidi" w:cstheme="minorBidi"/>
                <w:bCs/>
                <w:color w:val="auto"/>
                <w:rtl/>
              </w:rPr>
              <w:t>(</w:t>
            </w:r>
            <w:proofErr w:type="spellStart"/>
            <w:r w:rsidRPr="00F60804">
              <w:rPr>
                <w:rFonts w:asciiTheme="minorBidi" w:hAnsiTheme="minorBidi" w:cstheme="minorBidi"/>
                <w:bCs/>
                <w:color w:val="auto"/>
                <w:rtl/>
              </w:rPr>
              <w:t>בי.אר.קישורים</w:t>
            </w:r>
            <w:proofErr w:type="spellEnd"/>
            <w:r w:rsidRPr="00F60804">
              <w:rPr>
                <w:rFonts w:asciiTheme="minorBidi" w:hAnsiTheme="minorBidi" w:cstheme="minorBidi"/>
                <w:bCs/>
                <w:color w:val="auto"/>
                <w:rtl/>
              </w:rPr>
              <w:t xml:space="preserve"> בע"מ)</w:t>
            </w:r>
          </w:p>
        </w:tc>
        <w:tc>
          <w:tcPr>
            <w:tcW w:w="1620" w:type="dxa"/>
            <w:tcBorders>
              <w:left w:val="single" w:sz="8" w:space="0" w:color="000000"/>
              <w:bottom w:val="single" w:sz="8" w:space="0" w:color="000000"/>
            </w:tcBorders>
            <w:tcMar>
              <w:top w:w="100" w:type="dxa"/>
              <w:left w:w="100" w:type="dxa"/>
              <w:bottom w:w="100" w:type="dxa"/>
              <w:right w:w="100" w:type="dxa"/>
            </w:tcMar>
          </w:tcPr>
          <w:p w:rsidR="00C327CD" w:rsidRPr="00F60804" w:rsidRDefault="00C327CD" w:rsidP="00C327CD">
            <w:pPr>
              <w:bidi/>
              <w:ind w:left="140" w:right="140"/>
              <w:rPr>
                <w:rFonts w:asciiTheme="minorBidi" w:hAnsiTheme="minorBidi" w:cstheme="minorBidi"/>
                <w:color w:val="auto"/>
                <w:rtl/>
              </w:rPr>
            </w:pPr>
            <w:r w:rsidRPr="00F60804">
              <w:rPr>
                <w:rFonts w:asciiTheme="minorBidi" w:hAnsiTheme="minorBidi" w:cstheme="minorBidi"/>
                <w:color w:val="auto"/>
                <w:rtl/>
              </w:rPr>
              <w:t>יועצי שיתוף ציבור</w:t>
            </w:r>
          </w:p>
        </w:tc>
        <w:tc>
          <w:tcPr>
            <w:tcW w:w="1980" w:type="dxa"/>
            <w:tcBorders>
              <w:left w:val="single" w:sz="8" w:space="0" w:color="000000"/>
              <w:bottom w:val="single" w:sz="8" w:space="0" w:color="000000"/>
            </w:tcBorders>
            <w:tcMar>
              <w:top w:w="100" w:type="dxa"/>
              <w:left w:w="100" w:type="dxa"/>
              <w:bottom w:w="100" w:type="dxa"/>
              <w:right w:w="100" w:type="dxa"/>
            </w:tcMar>
          </w:tcPr>
          <w:p w:rsidR="00C327CD" w:rsidRPr="00F60804" w:rsidRDefault="00C327CD" w:rsidP="00C327CD">
            <w:pPr>
              <w:bidi/>
              <w:ind w:left="140" w:right="140"/>
              <w:rPr>
                <w:rFonts w:asciiTheme="minorBidi" w:hAnsiTheme="minorBidi" w:cstheme="minorBidi"/>
                <w:color w:val="auto"/>
                <w:rtl/>
              </w:rPr>
            </w:pPr>
            <w:r w:rsidRPr="00F60804">
              <w:rPr>
                <w:rFonts w:asciiTheme="minorBidi" w:hAnsiTheme="minorBidi" w:cstheme="minorBidi"/>
                <w:color w:val="auto"/>
                <w:rtl/>
              </w:rPr>
              <w:t>072-2211599</w:t>
            </w:r>
          </w:p>
        </w:tc>
        <w:tc>
          <w:tcPr>
            <w:tcW w:w="3002" w:type="dxa"/>
            <w:tcBorders>
              <w:left w:val="single" w:sz="8" w:space="0" w:color="000000"/>
              <w:bottom w:val="single" w:sz="8" w:space="0" w:color="000000"/>
            </w:tcBorders>
            <w:tcMar>
              <w:top w:w="100" w:type="dxa"/>
              <w:left w:w="100" w:type="dxa"/>
              <w:bottom w:w="100" w:type="dxa"/>
              <w:right w:w="100" w:type="dxa"/>
            </w:tcMar>
          </w:tcPr>
          <w:p w:rsidR="00C327CD" w:rsidRPr="00F60804" w:rsidRDefault="00C327CD" w:rsidP="00C327CD">
            <w:pPr>
              <w:bidi/>
              <w:ind w:left="140" w:right="140"/>
              <w:rPr>
                <w:rFonts w:asciiTheme="minorBidi" w:hAnsiTheme="minorBidi" w:cstheme="minorBidi"/>
                <w:color w:val="auto"/>
                <w:rtl/>
              </w:rPr>
            </w:pPr>
            <w:r w:rsidRPr="00F60804">
              <w:rPr>
                <w:rFonts w:asciiTheme="minorBidi" w:hAnsiTheme="minorBidi" w:cstheme="minorBidi"/>
                <w:color w:val="auto"/>
              </w:rPr>
              <w:t>Dorin@bncr.co.il</w:t>
            </w:r>
          </w:p>
        </w:tc>
        <w:tc>
          <w:tcPr>
            <w:tcW w:w="1560" w:type="dxa"/>
            <w:tcBorders>
              <w:left w:val="single" w:sz="8" w:space="0" w:color="000000"/>
              <w:bottom w:val="single" w:sz="8" w:space="0" w:color="000000"/>
            </w:tcBorders>
            <w:shd w:val="clear" w:color="auto" w:fill="auto"/>
            <w:tcMar>
              <w:top w:w="100" w:type="dxa"/>
              <w:left w:w="100" w:type="dxa"/>
              <w:bottom w:w="100" w:type="dxa"/>
              <w:right w:w="100" w:type="dxa"/>
            </w:tcMar>
          </w:tcPr>
          <w:p w:rsidR="00C327CD" w:rsidRPr="00F60804" w:rsidRDefault="00C327CD" w:rsidP="00C327CD">
            <w:pPr>
              <w:bidi/>
              <w:ind w:left="140" w:right="140"/>
              <w:rPr>
                <w:rFonts w:asciiTheme="minorBidi" w:hAnsiTheme="minorBidi" w:cstheme="minorBidi"/>
                <w:color w:val="auto"/>
                <w:rtl/>
              </w:rPr>
            </w:pPr>
            <w:r w:rsidRPr="00F60804">
              <w:rPr>
                <w:rFonts w:asciiTheme="minorBidi" w:hAnsiTheme="minorBidi" w:cstheme="minorBidi"/>
                <w:color w:val="auto"/>
                <w:rtl/>
              </w:rPr>
              <w:t>ארגון</w:t>
            </w:r>
          </w:p>
        </w:tc>
        <w:tc>
          <w:tcPr>
            <w:tcW w:w="4528" w:type="dxa"/>
            <w:tcBorders>
              <w:left w:val="single" w:sz="8" w:space="0" w:color="000000"/>
              <w:bottom w:val="single" w:sz="8" w:space="0" w:color="000000"/>
            </w:tcBorders>
            <w:tcMar>
              <w:top w:w="100" w:type="dxa"/>
              <w:left w:w="100" w:type="dxa"/>
              <w:bottom w:w="100" w:type="dxa"/>
              <w:right w:w="100" w:type="dxa"/>
            </w:tcMar>
          </w:tcPr>
          <w:p w:rsidR="00C327CD" w:rsidRPr="00F60804" w:rsidRDefault="00C327CD" w:rsidP="00C327CD">
            <w:pPr>
              <w:bidi/>
              <w:ind w:left="140" w:right="140"/>
              <w:rPr>
                <w:rFonts w:asciiTheme="minorBidi" w:hAnsiTheme="minorBidi" w:cstheme="minorBidi"/>
                <w:color w:val="auto"/>
              </w:rPr>
            </w:pPr>
            <w:r w:rsidRPr="00F60804">
              <w:rPr>
                <w:rFonts w:asciiTheme="minorBidi" w:hAnsiTheme="minorBidi" w:cstheme="minorBidi"/>
                <w:color w:val="auto"/>
                <w:rtl/>
              </w:rPr>
              <w:t>החברה מתמחה בניהול קשרים עם בעלי עניין וניהול תהליכי שיתוף ויידוע ציבור, עבור רשויות עירוניות, גופים ציבוריים, חברות ממשלתיות וחברות פרטיות.</w:t>
            </w:r>
          </w:p>
          <w:p w:rsidR="00C327CD" w:rsidRPr="00F60804" w:rsidRDefault="00C327CD" w:rsidP="00C327CD">
            <w:pPr>
              <w:bidi/>
              <w:ind w:left="140" w:right="140"/>
              <w:rPr>
                <w:rFonts w:asciiTheme="minorBidi" w:hAnsiTheme="minorBidi" w:cstheme="minorBidi"/>
                <w:color w:val="auto"/>
                <w:rtl/>
              </w:rPr>
            </w:pPr>
          </w:p>
          <w:p w:rsidR="00C327CD" w:rsidRPr="00F60804" w:rsidRDefault="00C327CD" w:rsidP="00C327CD">
            <w:pPr>
              <w:bidi/>
              <w:ind w:left="140" w:right="140"/>
              <w:rPr>
                <w:rFonts w:asciiTheme="minorBidi" w:hAnsiTheme="minorBidi" w:cstheme="minorBidi"/>
                <w:color w:val="auto"/>
                <w:rtl/>
              </w:rPr>
            </w:pPr>
            <w:r w:rsidRPr="00F60804">
              <w:rPr>
                <w:rFonts w:asciiTheme="minorBidi" w:hAnsiTheme="minorBidi" w:cstheme="minorBidi"/>
                <w:color w:val="auto"/>
                <w:rtl/>
              </w:rPr>
              <w:t xml:space="preserve">לצוות  החברה ניסיון רב ומגוון בליווי </w:t>
            </w:r>
            <w:proofErr w:type="spellStart"/>
            <w:r w:rsidRPr="00F60804">
              <w:rPr>
                <w:rFonts w:asciiTheme="minorBidi" w:hAnsiTheme="minorBidi" w:cstheme="minorBidi"/>
                <w:color w:val="auto"/>
                <w:rtl/>
              </w:rPr>
              <w:t>פרויקטי</w:t>
            </w:r>
            <w:proofErr w:type="spellEnd"/>
            <w:r w:rsidRPr="00F60804">
              <w:rPr>
                <w:rFonts w:asciiTheme="minorBidi" w:hAnsiTheme="minorBidi" w:cstheme="minorBidi"/>
                <w:color w:val="auto"/>
                <w:rtl/>
              </w:rPr>
              <w:t xml:space="preserve"> תשתיות עירוניות, תשתיות תחבורה, התחדשות עירונית, פיתוח שווקים, הקמת שכונות חדשות, </w:t>
            </w:r>
            <w:proofErr w:type="spellStart"/>
            <w:r w:rsidRPr="00F60804">
              <w:rPr>
                <w:rFonts w:asciiTheme="minorBidi" w:hAnsiTheme="minorBidi" w:cstheme="minorBidi"/>
                <w:color w:val="auto"/>
                <w:rtl/>
              </w:rPr>
              <w:t>פרויקטי</w:t>
            </w:r>
            <w:proofErr w:type="spellEnd"/>
            <w:r w:rsidRPr="00F60804">
              <w:rPr>
                <w:rFonts w:asciiTheme="minorBidi" w:hAnsiTheme="minorBidi" w:cstheme="minorBidi"/>
                <w:color w:val="auto"/>
                <w:rtl/>
              </w:rPr>
              <w:t xml:space="preserve"> אנרגיה מתחדשת ועוד.</w:t>
            </w:r>
          </w:p>
          <w:p w:rsidR="00C327CD" w:rsidRPr="00F60804" w:rsidRDefault="00C327CD" w:rsidP="00C327CD">
            <w:pPr>
              <w:bidi/>
              <w:ind w:left="140" w:right="140"/>
              <w:rPr>
                <w:rFonts w:asciiTheme="minorBidi" w:hAnsiTheme="minorBidi" w:cstheme="minorBidi"/>
                <w:color w:val="auto"/>
                <w:rtl/>
              </w:rPr>
            </w:pPr>
          </w:p>
          <w:p w:rsidR="00C327CD" w:rsidRPr="00F60804" w:rsidRDefault="00C327CD" w:rsidP="00C327CD">
            <w:pPr>
              <w:bidi/>
              <w:ind w:left="140" w:right="140"/>
              <w:rPr>
                <w:rFonts w:asciiTheme="minorBidi" w:hAnsiTheme="minorBidi" w:cstheme="minorBidi"/>
                <w:color w:val="auto"/>
              </w:rPr>
            </w:pPr>
            <w:r w:rsidRPr="00F60804">
              <w:rPr>
                <w:rFonts w:asciiTheme="minorBidi" w:hAnsiTheme="minorBidi" w:cstheme="minorBidi"/>
                <w:color w:val="auto"/>
                <w:rtl/>
              </w:rPr>
              <w:t>החברה מונה מעל 20 אנשי צוות, בעלי תואר אקדמאי ותעודות לניהול שיתוף ציבור.</w:t>
            </w:r>
          </w:p>
        </w:tc>
      </w:tr>
    </w:tbl>
    <w:tbl>
      <w:tblPr>
        <w:bidiVisual/>
        <w:tblW w:w="14400" w:type="dxa"/>
        <w:tblInd w:w="130" w:type="dxa"/>
        <w:tblCellMar>
          <w:left w:w="0" w:type="dxa"/>
          <w:right w:w="0" w:type="dxa"/>
        </w:tblCellMar>
        <w:tblLook w:val="04A0" w:firstRow="1" w:lastRow="0" w:firstColumn="1" w:lastColumn="0" w:noHBand="0" w:noVBand="1"/>
      </w:tblPr>
      <w:tblGrid>
        <w:gridCol w:w="1710"/>
        <w:gridCol w:w="1620"/>
        <w:gridCol w:w="1980"/>
        <w:gridCol w:w="2700"/>
        <w:gridCol w:w="1440"/>
        <w:gridCol w:w="4950"/>
      </w:tblGrid>
      <w:tr w:rsidR="00AF7C6D" w:rsidTr="00AF7C6D">
        <w:tc>
          <w:tcPr>
            <w:tcW w:w="1710" w:type="dxa"/>
            <w:tcBorders>
              <w:top w:val="single" w:sz="8" w:space="0" w:color="000000"/>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hideMark/>
          </w:tcPr>
          <w:p w:rsidR="00AF7C6D" w:rsidRDefault="00AF7C6D">
            <w:pPr>
              <w:bidi/>
              <w:ind w:left="140" w:right="140"/>
            </w:pPr>
            <w:r>
              <w:rPr>
                <w:b/>
                <w:bCs/>
                <w:rtl/>
              </w:rPr>
              <w:t xml:space="preserve">ארז </w:t>
            </w:r>
            <w:proofErr w:type="spellStart"/>
            <w:r>
              <w:rPr>
                <w:b/>
                <w:bCs/>
                <w:rtl/>
              </w:rPr>
              <w:t>סוצקוורין</w:t>
            </w:r>
            <w:proofErr w:type="spellEnd"/>
            <w:r>
              <w:rPr>
                <w:b/>
                <w:bCs/>
                <w:rtl/>
              </w:rPr>
              <w:t xml:space="preserve"> – ארז תקשורת </w:t>
            </w:r>
          </w:p>
        </w:tc>
        <w:tc>
          <w:tcPr>
            <w:tcW w:w="1620" w:type="dxa"/>
            <w:tcBorders>
              <w:top w:val="single" w:sz="8" w:space="0" w:color="000000"/>
              <w:left w:val="nil"/>
              <w:bottom w:val="single" w:sz="8" w:space="0" w:color="000000"/>
              <w:right w:val="single" w:sz="8" w:space="0" w:color="000000"/>
            </w:tcBorders>
            <w:shd w:val="clear" w:color="auto" w:fill="DBE5F1"/>
            <w:tcMar>
              <w:top w:w="100" w:type="dxa"/>
              <w:left w:w="100" w:type="dxa"/>
              <w:bottom w:w="100" w:type="dxa"/>
              <w:right w:w="100" w:type="dxa"/>
            </w:tcMar>
            <w:hideMark/>
          </w:tcPr>
          <w:p w:rsidR="00AF7C6D" w:rsidRDefault="00AF7C6D">
            <w:pPr>
              <w:bidi/>
              <w:ind w:left="140" w:right="140"/>
              <w:rPr>
                <w:rtl/>
              </w:rPr>
            </w:pPr>
            <w:r>
              <w:rPr>
                <w:rtl/>
              </w:rPr>
              <w:t>יועץ חברתי ועסקי</w:t>
            </w:r>
          </w:p>
        </w:tc>
        <w:tc>
          <w:tcPr>
            <w:tcW w:w="1980" w:type="dxa"/>
            <w:tcBorders>
              <w:top w:val="single" w:sz="8" w:space="0" w:color="000000"/>
              <w:left w:val="nil"/>
              <w:bottom w:val="single" w:sz="8" w:space="0" w:color="000000"/>
              <w:right w:val="single" w:sz="8" w:space="0" w:color="000000"/>
            </w:tcBorders>
            <w:shd w:val="clear" w:color="auto" w:fill="DBE5F1"/>
            <w:tcMar>
              <w:top w:w="100" w:type="dxa"/>
              <w:left w:w="100" w:type="dxa"/>
              <w:bottom w:w="100" w:type="dxa"/>
              <w:right w:w="100" w:type="dxa"/>
            </w:tcMar>
            <w:hideMark/>
          </w:tcPr>
          <w:p w:rsidR="00AF7C6D" w:rsidRDefault="00AF7C6D">
            <w:pPr>
              <w:bidi/>
              <w:ind w:left="140" w:right="140"/>
            </w:pPr>
            <w:r>
              <w:rPr>
                <w:rtl/>
              </w:rPr>
              <w:t>054-4985425</w:t>
            </w:r>
          </w:p>
          <w:p w:rsidR="00AF7C6D" w:rsidRDefault="00AF7C6D">
            <w:pPr>
              <w:bidi/>
              <w:ind w:left="140" w:right="140"/>
            </w:pPr>
            <w:r>
              <w:rPr>
                <w:rtl/>
              </w:rPr>
              <w:t xml:space="preserve">פקס </w:t>
            </w:r>
          </w:p>
          <w:p w:rsidR="00AF7C6D" w:rsidRDefault="00AF7C6D">
            <w:pPr>
              <w:bidi/>
              <w:ind w:left="140" w:right="140"/>
              <w:rPr>
                <w:rtl/>
              </w:rPr>
            </w:pPr>
            <w:r>
              <w:rPr>
                <w:rtl/>
              </w:rPr>
              <w:t>153722488894</w:t>
            </w:r>
          </w:p>
        </w:tc>
        <w:tc>
          <w:tcPr>
            <w:tcW w:w="2700" w:type="dxa"/>
            <w:tcBorders>
              <w:top w:val="single" w:sz="8" w:space="0" w:color="000000"/>
              <w:left w:val="nil"/>
              <w:bottom w:val="single" w:sz="8" w:space="0" w:color="000000"/>
              <w:right w:val="single" w:sz="8" w:space="0" w:color="000000"/>
            </w:tcBorders>
            <w:shd w:val="clear" w:color="auto" w:fill="DBE5F1"/>
            <w:tcMar>
              <w:top w:w="100" w:type="dxa"/>
              <w:left w:w="100" w:type="dxa"/>
              <w:bottom w:w="100" w:type="dxa"/>
              <w:right w:w="100" w:type="dxa"/>
            </w:tcMar>
            <w:hideMark/>
          </w:tcPr>
          <w:p w:rsidR="00AF7C6D" w:rsidRDefault="00E70250">
            <w:pPr>
              <w:bidi/>
              <w:ind w:left="140" w:right="140"/>
              <w:rPr>
                <w:rtl/>
              </w:rPr>
            </w:pPr>
            <w:hyperlink r:id="rId9" w:history="1">
              <w:r w:rsidR="00AF7C6D">
                <w:rPr>
                  <w:rStyle w:val="Hyperlink"/>
                </w:rPr>
                <w:t>Erez_sots@012.net.il</w:t>
              </w:r>
            </w:hyperlink>
          </w:p>
          <w:p w:rsidR="00AF7C6D" w:rsidRDefault="00E70250">
            <w:pPr>
              <w:bidi/>
              <w:ind w:left="140" w:right="140"/>
              <w:rPr>
                <w:rtl/>
              </w:rPr>
            </w:pPr>
            <w:hyperlink r:id="rId10" w:history="1">
              <w:r w:rsidR="00AF7C6D">
                <w:rPr>
                  <w:rStyle w:val="Hyperlink"/>
                </w:rPr>
                <w:t>Erez.sots@gmail.com</w:t>
              </w:r>
            </w:hyperlink>
          </w:p>
        </w:tc>
        <w:tc>
          <w:tcPr>
            <w:tcW w:w="1440" w:type="dxa"/>
            <w:tcBorders>
              <w:top w:val="single" w:sz="8" w:space="0" w:color="000000"/>
              <w:left w:val="nil"/>
              <w:bottom w:val="single" w:sz="8" w:space="0" w:color="000000"/>
              <w:right w:val="single" w:sz="8" w:space="0" w:color="000000"/>
            </w:tcBorders>
            <w:shd w:val="clear" w:color="auto" w:fill="DBE5F1"/>
            <w:tcMar>
              <w:top w:w="100" w:type="dxa"/>
              <w:left w:w="100" w:type="dxa"/>
              <w:bottom w:w="100" w:type="dxa"/>
              <w:right w:w="100" w:type="dxa"/>
            </w:tcMar>
            <w:hideMark/>
          </w:tcPr>
          <w:p w:rsidR="00AF7C6D" w:rsidRDefault="00AF7C6D">
            <w:pPr>
              <w:bidi/>
              <w:ind w:left="140" w:right="140"/>
            </w:pPr>
            <w:r>
              <w:rPr>
                <w:rtl/>
              </w:rPr>
              <w:t>יועץ עצמאי</w:t>
            </w:r>
          </w:p>
        </w:tc>
        <w:tc>
          <w:tcPr>
            <w:tcW w:w="4950" w:type="dxa"/>
            <w:tcBorders>
              <w:top w:val="single" w:sz="8" w:space="0" w:color="000000"/>
              <w:left w:val="nil"/>
              <w:bottom w:val="single" w:sz="8" w:space="0" w:color="000000"/>
              <w:right w:val="single" w:sz="8" w:space="0" w:color="000000"/>
            </w:tcBorders>
            <w:shd w:val="clear" w:color="auto" w:fill="DBE5F1"/>
            <w:tcMar>
              <w:top w:w="100" w:type="dxa"/>
              <w:left w:w="100" w:type="dxa"/>
              <w:bottom w:w="100" w:type="dxa"/>
              <w:right w:w="100" w:type="dxa"/>
            </w:tcMar>
            <w:hideMark/>
          </w:tcPr>
          <w:p w:rsidR="00AF7C6D" w:rsidRPr="00E70250" w:rsidRDefault="00AF7C6D" w:rsidP="00AF7C6D">
            <w:pPr>
              <w:pStyle w:val="a6"/>
              <w:numPr>
                <w:ilvl w:val="0"/>
                <w:numId w:val="4"/>
              </w:numPr>
              <w:bidi/>
              <w:ind w:left="267" w:right="140" w:hanging="267"/>
            </w:pPr>
            <w:r w:rsidRPr="00E70250">
              <w:rPr>
                <w:rtl/>
              </w:rPr>
              <w:t>ליווי וייעוץ חברתי</w:t>
            </w:r>
          </w:p>
          <w:p w:rsidR="00AF7C6D" w:rsidRPr="00E70250" w:rsidRDefault="00AF7C6D" w:rsidP="00AF7C6D">
            <w:pPr>
              <w:pStyle w:val="a6"/>
              <w:numPr>
                <w:ilvl w:val="0"/>
                <w:numId w:val="4"/>
              </w:numPr>
              <w:bidi/>
              <w:ind w:left="267" w:right="140" w:hanging="267"/>
              <w:rPr>
                <w:rtl/>
              </w:rPr>
            </w:pPr>
            <w:r w:rsidRPr="00E70250">
              <w:rPr>
                <w:rtl/>
              </w:rPr>
              <w:t xml:space="preserve">בניית הסכמות </w:t>
            </w:r>
          </w:p>
          <w:p w:rsidR="00AF7C6D" w:rsidRPr="00E70250" w:rsidRDefault="00AF7C6D" w:rsidP="00AF7C6D">
            <w:pPr>
              <w:pStyle w:val="a6"/>
              <w:numPr>
                <w:ilvl w:val="0"/>
                <w:numId w:val="4"/>
              </w:numPr>
              <w:bidi/>
              <w:ind w:left="267" w:right="140" w:hanging="267"/>
            </w:pPr>
            <w:r w:rsidRPr="00E70250">
              <w:rPr>
                <w:rtl/>
              </w:rPr>
              <w:t>בניית נציגות</w:t>
            </w:r>
          </w:p>
          <w:p w:rsidR="00AF7C6D" w:rsidRPr="00E70250" w:rsidRDefault="00AF7C6D" w:rsidP="00AF7C6D">
            <w:pPr>
              <w:pStyle w:val="a6"/>
              <w:numPr>
                <w:ilvl w:val="0"/>
                <w:numId w:val="4"/>
              </w:numPr>
              <w:bidi/>
              <w:ind w:left="267" w:right="140" w:hanging="267"/>
            </w:pPr>
            <w:r w:rsidRPr="00E70250">
              <w:rPr>
                <w:rtl/>
              </w:rPr>
              <w:t>תסקיר ומיפוי חברתי</w:t>
            </w:r>
          </w:p>
        </w:tc>
      </w:tr>
    </w:tbl>
    <w:tbl>
      <w:tblPr>
        <w:tblStyle w:val="a5"/>
        <w:bidiVisual/>
        <w:tblW w:w="14400" w:type="dxa"/>
        <w:tblInd w:w="1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710"/>
        <w:gridCol w:w="1620"/>
        <w:gridCol w:w="1980"/>
        <w:gridCol w:w="2700"/>
        <w:gridCol w:w="1440"/>
        <w:gridCol w:w="4950"/>
      </w:tblGrid>
      <w:tr w:rsidR="00C327CD" w:rsidRPr="002851F5" w:rsidTr="00C327CD">
        <w:tc>
          <w:tcPr>
            <w:tcW w:w="1710" w:type="dxa"/>
            <w:tcBorders>
              <w:left w:val="single" w:sz="8" w:space="0" w:color="000000"/>
              <w:right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bCs/>
                <w:rtl/>
              </w:rPr>
            </w:pPr>
            <w:r w:rsidRPr="002851F5">
              <w:rPr>
                <w:rFonts w:asciiTheme="minorBidi" w:hAnsiTheme="minorBidi" w:cstheme="minorBidi"/>
                <w:bCs/>
                <w:rtl/>
              </w:rPr>
              <w:lastRenderedPageBreak/>
              <w:t>ד"ר נעמי מנדל לוי</w:t>
            </w:r>
          </w:p>
        </w:tc>
        <w:tc>
          <w:tcPr>
            <w:tcW w:w="1620" w:type="dxa"/>
            <w:tcBorders>
              <w:left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tl/>
              </w:rPr>
            </w:pPr>
            <w:r w:rsidRPr="002851F5">
              <w:rPr>
                <w:rFonts w:asciiTheme="minorBidi" w:hAnsiTheme="minorBidi" w:cstheme="minorBidi"/>
                <w:rtl/>
              </w:rPr>
              <w:t>כתיבת דוחות חברתיים</w:t>
            </w:r>
          </w:p>
        </w:tc>
        <w:tc>
          <w:tcPr>
            <w:tcW w:w="1980" w:type="dxa"/>
            <w:tcBorders>
              <w:left w:val="single" w:sz="8" w:space="0" w:color="000000"/>
            </w:tcBorders>
            <w:tcMar>
              <w:top w:w="100" w:type="dxa"/>
              <w:left w:w="100" w:type="dxa"/>
              <w:bottom w:w="100" w:type="dxa"/>
              <w:right w:w="100" w:type="dxa"/>
            </w:tcMar>
          </w:tcPr>
          <w:p w:rsidR="00C327CD" w:rsidRPr="002851F5" w:rsidRDefault="00C327CD" w:rsidP="00C327CD">
            <w:pPr>
              <w:bidi/>
              <w:jc w:val="right"/>
              <w:rPr>
                <w:rFonts w:asciiTheme="minorBidi" w:hAnsiTheme="minorBidi" w:cstheme="minorBidi"/>
                <w:rtl/>
              </w:rPr>
            </w:pPr>
            <w:r w:rsidRPr="002851F5">
              <w:rPr>
                <w:rFonts w:asciiTheme="minorBidi" w:hAnsiTheme="minorBidi" w:cstheme="minorBidi"/>
                <w:rtl/>
              </w:rPr>
              <w:t>054-7339309</w:t>
            </w:r>
          </w:p>
          <w:p w:rsidR="00C327CD" w:rsidRPr="002851F5" w:rsidRDefault="00C327CD" w:rsidP="00C327CD">
            <w:pPr>
              <w:rPr>
                <w:rFonts w:asciiTheme="minorBidi" w:hAnsiTheme="minorBidi" w:cstheme="minorBidi"/>
                <w:rtl/>
              </w:rPr>
            </w:pPr>
          </w:p>
        </w:tc>
        <w:tc>
          <w:tcPr>
            <w:tcW w:w="2700" w:type="dxa"/>
            <w:tcBorders>
              <w:left w:val="single" w:sz="8" w:space="0" w:color="000000"/>
            </w:tcBorders>
            <w:tcMar>
              <w:top w:w="100" w:type="dxa"/>
              <w:left w:w="100" w:type="dxa"/>
              <w:bottom w:w="100" w:type="dxa"/>
              <w:right w:w="100" w:type="dxa"/>
            </w:tcMar>
          </w:tcPr>
          <w:p w:rsidR="00C327CD" w:rsidRPr="00AF7C6D" w:rsidRDefault="00E70250" w:rsidP="00C327CD">
            <w:pPr>
              <w:bidi/>
              <w:rPr>
                <w:rFonts w:asciiTheme="minorBidi" w:hAnsiTheme="minorBidi" w:cstheme="minorBidi"/>
                <w:sz w:val="18"/>
                <w:szCs w:val="18"/>
              </w:rPr>
            </w:pPr>
            <w:hyperlink r:id="rId11" w:history="1">
              <w:r w:rsidR="00C327CD" w:rsidRPr="00AF7C6D">
                <w:rPr>
                  <w:rStyle w:val="Hyperlink"/>
                  <w:rFonts w:asciiTheme="minorBidi" w:hAnsiTheme="minorBidi" w:cstheme="minorBidi"/>
                  <w:sz w:val="18"/>
                  <w:szCs w:val="18"/>
                </w:rPr>
                <w:t>naomimandel@gmail.com</w:t>
              </w:r>
            </w:hyperlink>
          </w:p>
        </w:tc>
        <w:tc>
          <w:tcPr>
            <w:tcW w:w="1440" w:type="dxa"/>
            <w:tcBorders>
              <w:left w:val="single" w:sz="8" w:space="0" w:color="000000"/>
            </w:tcBorders>
            <w:shd w:val="clear" w:color="auto" w:fill="auto"/>
            <w:tcMar>
              <w:top w:w="100" w:type="dxa"/>
              <w:left w:w="100" w:type="dxa"/>
              <w:bottom w:w="100" w:type="dxa"/>
              <w:right w:w="100" w:type="dxa"/>
            </w:tcMar>
          </w:tcPr>
          <w:p w:rsidR="00C327CD" w:rsidRPr="002851F5" w:rsidRDefault="00C327CD" w:rsidP="00C327CD">
            <w:pPr>
              <w:pStyle w:val="NormalWeb"/>
              <w:shd w:val="clear" w:color="auto" w:fill="F4F4F4"/>
              <w:jc w:val="right"/>
              <w:rPr>
                <w:rFonts w:asciiTheme="minorBidi" w:hAnsiTheme="minorBidi" w:cstheme="minorBidi"/>
                <w:color w:val="000000"/>
                <w:sz w:val="22"/>
                <w:szCs w:val="22"/>
                <w:vertAlign w:val="subscript"/>
                <w:rtl/>
              </w:rPr>
            </w:pPr>
            <w:r w:rsidRPr="002851F5">
              <w:rPr>
                <w:rFonts w:asciiTheme="minorBidi" w:eastAsia="Arial" w:hAnsiTheme="minorBidi" w:cstheme="minorBidi"/>
                <w:color w:val="000000"/>
                <w:sz w:val="22"/>
                <w:szCs w:val="22"/>
                <w:rtl/>
              </w:rPr>
              <w:t>עצמאית</w:t>
            </w:r>
          </w:p>
        </w:tc>
        <w:tc>
          <w:tcPr>
            <w:tcW w:w="4950" w:type="dxa"/>
            <w:tcBorders>
              <w:left w:val="single" w:sz="8" w:space="0" w:color="000000"/>
            </w:tcBorders>
            <w:tcMar>
              <w:top w:w="100" w:type="dxa"/>
              <w:left w:w="100" w:type="dxa"/>
              <w:bottom w:w="100" w:type="dxa"/>
              <w:right w:w="100" w:type="dxa"/>
            </w:tcMar>
          </w:tcPr>
          <w:p w:rsidR="00C327CD" w:rsidRPr="002851F5" w:rsidRDefault="00C327CD" w:rsidP="00C327CD">
            <w:pPr>
              <w:bidi/>
              <w:rPr>
                <w:rFonts w:asciiTheme="minorBidi" w:hAnsiTheme="minorBidi" w:cstheme="minorBidi"/>
                <w:rtl/>
              </w:rPr>
            </w:pPr>
            <w:r w:rsidRPr="002851F5">
              <w:rPr>
                <w:rFonts w:asciiTheme="minorBidi" w:hAnsiTheme="minorBidi" w:cstheme="minorBidi"/>
                <w:rtl/>
              </w:rPr>
              <w:t xml:space="preserve">עוסקת למעלה מ-10 שנים בתחום של מחקר וכתיבה במדעי החברה. מעוניינת לכתוב דוחות חברתיים על בסיס </w:t>
            </w:r>
            <w:proofErr w:type="spellStart"/>
            <w:r w:rsidRPr="002851F5">
              <w:rPr>
                <w:rFonts w:asciiTheme="minorBidi" w:hAnsiTheme="minorBidi" w:cstheme="minorBidi"/>
                <w:rtl/>
              </w:rPr>
              <w:t>פרילאנס</w:t>
            </w:r>
            <w:proofErr w:type="spellEnd"/>
            <w:r w:rsidRPr="002851F5">
              <w:rPr>
                <w:rFonts w:asciiTheme="minorBidi" w:hAnsiTheme="minorBidi" w:cstheme="minorBidi"/>
                <w:rtl/>
              </w:rPr>
              <w:t xml:space="preserve"> באזור ירושלים</w:t>
            </w:r>
          </w:p>
        </w:tc>
      </w:tr>
      <w:tr w:rsidR="00C327CD" w:rsidRPr="002851F5" w:rsidTr="00C327CD">
        <w:tc>
          <w:tcPr>
            <w:tcW w:w="1710" w:type="dxa"/>
            <w:tcBorders>
              <w:left w:val="single" w:sz="8" w:space="0" w:color="000000"/>
              <w:bottom w:val="single" w:sz="8" w:space="0" w:color="000000"/>
              <w:right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bCs/>
              </w:rPr>
            </w:pPr>
            <w:r w:rsidRPr="002851F5">
              <w:rPr>
                <w:rFonts w:asciiTheme="minorBidi" w:hAnsiTheme="minorBidi" w:cstheme="minorBidi"/>
                <w:bCs/>
                <w:rtl/>
              </w:rPr>
              <w:t>צופיה חברוני</w:t>
            </w:r>
          </w:p>
        </w:tc>
        <w:tc>
          <w:tcPr>
            <w:tcW w:w="1620" w:type="dxa"/>
            <w:tcBorders>
              <w:top w:val="single" w:sz="8" w:space="0" w:color="000000"/>
              <w:left w:val="nil"/>
              <w:bottom w:val="single" w:sz="8" w:space="0" w:color="000000"/>
              <w:right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מתכננת ערים ויועצת חברתית</w:t>
            </w:r>
          </w:p>
        </w:tc>
        <w:tc>
          <w:tcPr>
            <w:tcW w:w="1980" w:type="dxa"/>
            <w:tcBorders>
              <w:top w:val="single" w:sz="8" w:space="0" w:color="000000"/>
              <w:left w:val="nil"/>
              <w:bottom w:val="single" w:sz="8" w:space="0" w:color="000000"/>
              <w:right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tl/>
              </w:rPr>
            </w:pPr>
            <w:r w:rsidRPr="002851F5">
              <w:rPr>
                <w:rFonts w:asciiTheme="minorBidi" w:hAnsiTheme="minorBidi" w:cstheme="minorBidi"/>
              </w:rPr>
              <w:t> </w:t>
            </w:r>
            <w:r w:rsidRPr="002851F5">
              <w:rPr>
                <w:rFonts w:asciiTheme="minorBidi" w:hAnsiTheme="minorBidi" w:cstheme="minorBidi"/>
                <w:rtl/>
              </w:rPr>
              <w:t>052-9044400</w:t>
            </w:r>
          </w:p>
        </w:tc>
        <w:tc>
          <w:tcPr>
            <w:tcW w:w="2700" w:type="dxa"/>
            <w:tcBorders>
              <w:top w:val="single" w:sz="8" w:space="0" w:color="000000"/>
              <w:left w:val="nil"/>
              <w:bottom w:val="single" w:sz="8" w:space="0" w:color="000000"/>
              <w:right w:val="single" w:sz="8" w:space="0" w:color="000000"/>
            </w:tcBorders>
            <w:shd w:val="clear" w:color="auto" w:fill="DEEAF6" w:themeFill="accent1" w:themeFillTint="33"/>
            <w:tcMar>
              <w:top w:w="100" w:type="dxa"/>
              <w:left w:w="100" w:type="dxa"/>
              <w:bottom w:w="100" w:type="dxa"/>
              <w:right w:w="100" w:type="dxa"/>
            </w:tcMar>
          </w:tcPr>
          <w:p w:rsidR="00C327CD" w:rsidRPr="00AF7C6D" w:rsidRDefault="00E70250" w:rsidP="00C327CD">
            <w:pPr>
              <w:bidi/>
              <w:ind w:left="140" w:right="140"/>
              <w:rPr>
                <w:rFonts w:asciiTheme="minorBidi" w:hAnsiTheme="minorBidi" w:cstheme="minorBidi"/>
                <w:sz w:val="18"/>
                <w:szCs w:val="18"/>
                <w:rtl/>
              </w:rPr>
            </w:pPr>
            <w:hyperlink r:id="rId12" w:history="1">
              <w:r w:rsidR="00C327CD" w:rsidRPr="00AF7C6D">
                <w:rPr>
                  <w:rStyle w:val="Hyperlink"/>
                  <w:rFonts w:asciiTheme="minorBidi" w:hAnsiTheme="minorBidi" w:cstheme="minorBidi"/>
                  <w:sz w:val="18"/>
                  <w:szCs w:val="18"/>
                </w:rPr>
                <w:t>tzofialy@gmail.com</w:t>
              </w:r>
            </w:hyperlink>
          </w:p>
        </w:tc>
        <w:tc>
          <w:tcPr>
            <w:tcW w:w="1440" w:type="dxa"/>
            <w:tcBorders>
              <w:top w:val="single" w:sz="8" w:space="0" w:color="000000"/>
              <w:left w:val="nil"/>
              <w:bottom w:val="single" w:sz="8" w:space="0" w:color="000000"/>
              <w:right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tl/>
              </w:rPr>
            </w:pPr>
            <w:r w:rsidRPr="002851F5">
              <w:rPr>
                <w:rFonts w:asciiTheme="minorBidi" w:hAnsiTheme="minorBidi" w:cstheme="minorBidi"/>
                <w:rtl/>
              </w:rPr>
              <w:t>עצמאית</w:t>
            </w:r>
          </w:p>
        </w:tc>
        <w:tc>
          <w:tcPr>
            <w:tcW w:w="495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right="140"/>
              <w:rPr>
                <w:rFonts w:asciiTheme="minorBidi" w:hAnsiTheme="minorBidi" w:cstheme="minorBidi"/>
              </w:rPr>
            </w:pPr>
            <w:r w:rsidRPr="002851F5">
              <w:rPr>
                <w:rFonts w:asciiTheme="minorBidi" w:hAnsiTheme="minorBidi" w:cstheme="minorBidi"/>
              </w:rPr>
              <w:t xml:space="preserve"> </w:t>
            </w:r>
          </w:p>
        </w:tc>
      </w:tr>
      <w:tr w:rsidR="00C327CD" w:rsidRPr="002851F5" w:rsidTr="00C327CD">
        <w:tc>
          <w:tcPr>
            <w:tcW w:w="171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bCs/>
              </w:rPr>
            </w:pPr>
            <w:r w:rsidRPr="002851F5">
              <w:rPr>
                <w:rFonts w:asciiTheme="minorBidi" w:hAnsiTheme="minorBidi" w:cstheme="minorBidi"/>
                <w:bCs/>
                <w:rtl/>
              </w:rPr>
              <w:t>רחל בן משה</w:t>
            </w:r>
          </w:p>
        </w:tc>
        <w:tc>
          <w:tcPr>
            <w:tcW w:w="1620" w:type="dxa"/>
            <w:tcBorders>
              <w:left w:val="single" w:sz="8" w:space="0" w:color="000000"/>
              <w:bottom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יועצת חברתית</w:t>
            </w:r>
          </w:p>
        </w:tc>
        <w:tc>
          <w:tcPr>
            <w:tcW w:w="1980" w:type="dxa"/>
            <w:tcBorders>
              <w:left w:val="single" w:sz="8" w:space="0" w:color="000000"/>
              <w:bottom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tl/>
              </w:rPr>
            </w:pPr>
            <w:r w:rsidRPr="002851F5">
              <w:rPr>
                <w:rFonts w:asciiTheme="minorBidi" w:hAnsiTheme="minorBidi" w:cstheme="minorBidi"/>
              </w:rPr>
              <w:t xml:space="preserve"> </w:t>
            </w:r>
            <w:r>
              <w:rPr>
                <w:rFonts w:asciiTheme="minorBidi" w:hAnsiTheme="minorBidi" w:cstheme="minorBidi" w:hint="cs"/>
                <w:rtl/>
              </w:rPr>
              <w:t>054-5723298</w:t>
            </w:r>
          </w:p>
        </w:tc>
        <w:tc>
          <w:tcPr>
            <w:tcW w:w="2700" w:type="dxa"/>
            <w:tcBorders>
              <w:left w:val="single" w:sz="8" w:space="0" w:color="000000"/>
              <w:bottom w:val="single" w:sz="8" w:space="0" w:color="000000"/>
            </w:tcBorders>
            <w:tcMar>
              <w:top w:w="100" w:type="dxa"/>
              <w:left w:w="100" w:type="dxa"/>
              <w:bottom w:w="100" w:type="dxa"/>
              <w:right w:w="100" w:type="dxa"/>
            </w:tcMar>
          </w:tcPr>
          <w:p w:rsidR="00C327CD" w:rsidRPr="00AF7C6D" w:rsidRDefault="00E70250" w:rsidP="00C327CD">
            <w:pPr>
              <w:bidi/>
              <w:ind w:left="140" w:right="140"/>
              <w:rPr>
                <w:rFonts w:asciiTheme="minorBidi" w:hAnsiTheme="minorBidi" w:cstheme="minorBidi"/>
                <w:sz w:val="18"/>
                <w:szCs w:val="18"/>
              </w:rPr>
            </w:pPr>
            <w:hyperlink r:id="rId13" w:history="1">
              <w:r w:rsidR="00AF7C6D" w:rsidRPr="00AF7C6D">
                <w:rPr>
                  <w:rStyle w:val="Hyperlink"/>
                  <w:rFonts w:asciiTheme="minorBidi" w:hAnsiTheme="minorBidi" w:cstheme="minorBidi"/>
                  <w:sz w:val="18"/>
                  <w:szCs w:val="18"/>
                </w:rPr>
                <w:t>rachelbm2000@gmail.com</w:t>
              </w:r>
            </w:hyperlink>
          </w:p>
        </w:tc>
        <w:tc>
          <w:tcPr>
            <w:tcW w:w="1440" w:type="dxa"/>
            <w:tcBorders>
              <w:left w:val="single" w:sz="8" w:space="0" w:color="000000"/>
              <w:bottom w:val="single" w:sz="8" w:space="0" w:color="000000"/>
            </w:tcBorders>
            <w:shd w:val="clear" w:color="auto" w:fill="auto"/>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עצמאית</w:t>
            </w:r>
          </w:p>
        </w:tc>
        <w:tc>
          <w:tcPr>
            <w:tcW w:w="4950" w:type="dxa"/>
            <w:tcBorders>
              <w:left w:val="single" w:sz="8" w:space="0" w:color="000000"/>
              <w:bottom w:val="single" w:sz="8" w:space="0" w:color="000000"/>
            </w:tcBorders>
            <w:tcMar>
              <w:top w:w="100" w:type="dxa"/>
              <w:left w:w="100" w:type="dxa"/>
              <w:bottom w:w="100" w:type="dxa"/>
              <w:right w:w="100" w:type="dxa"/>
            </w:tcMar>
          </w:tcPr>
          <w:p w:rsidR="00C327CD" w:rsidRPr="002851F5" w:rsidRDefault="00C327CD" w:rsidP="00C327CD">
            <w:pPr>
              <w:bidi/>
              <w:rPr>
                <w:rFonts w:asciiTheme="minorBidi" w:hAnsiTheme="minorBidi" w:cstheme="minorBidi"/>
              </w:rPr>
            </w:pPr>
            <w:r w:rsidRPr="002851F5">
              <w:rPr>
                <w:rFonts w:asciiTheme="minorBidi" w:hAnsiTheme="minorBidi" w:cstheme="minorBidi"/>
              </w:rPr>
              <w:t xml:space="preserve"> </w:t>
            </w:r>
            <w:r w:rsidRPr="002851F5">
              <w:rPr>
                <w:rFonts w:asciiTheme="minorBidi" w:hAnsiTheme="minorBidi" w:cstheme="minorBidi"/>
                <w:rtl/>
              </w:rPr>
              <w:t>יועצת של הרשות לפיתוח ירושלים לשיתוף ציבור. מנהלת פרויקט לדיור בר קיימא חברתי/פיזי בקריית יובל. עבודה עם תושבים וועדים.  ניסיון רב בשיתוף ציבור וקבלת הסכמות בפרויקטים פיזיים לשדרוג המרחב הציבורי. ניסיון רב בשיתוף ציבור  במגזר העסקי ופיתוח עסקי. בוגרת קורס להכשרת ליווי חברתי לפרויקטים של התחדשות עירונית של חברת מוריה</w:t>
            </w:r>
          </w:p>
          <w:p w:rsidR="00C327CD" w:rsidRPr="002851F5" w:rsidRDefault="00C327CD" w:rsidP="00C327CD">
            <w:pPr>
              <w:bidi/>
              <w:ind w:left="140" w:right="140"/>
              <w:rPr>
                <w:rFonts w:asciiTheme="minorBidi" w:hAnsiTheme="minorBidi" w:cstheme="minorBidi"/>
              </w:rPr>
            </w:pPr>
          </w:p>
        </w:tc>
      </w:tr>
      <w:tr w:rsidR="00C327CD" w:rsidRPr="002851F5" w:rsidTr="00C327CD">
        <w:tc>
          <w:tcPr>
            <w:tcW w:w="1710" w:type="dxa"/>
            <w:tcBorders>
              <w:left w:val="single" w:sz="8" w:space="0" w:color="000000"/>
              <w:bottom w:val="single" w:sz="8" w:space="0" w:color="000000"/>
              <w:right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bCs/>
              </w:rPr>
            </w:pPr>
            <w:r w:rsidRPr="002851F5">
              <w:rPr>
                <w:rFonts w:asciiTheme="minorBidi" w:hAnsiTheme="minorBidi" w:cstheme="minorBidi"/>
                <w:bCs/>
                <w:rtl/>
              </w:rPr>
              <w:t xml:space="preserve">נועם </w:t>
            </w:r>
            <w:proofErr w:type="spellStart"/>
            <w:r w:rsidRPr="002851F5">
              <w:rPr>
                <w:rFonts w:asciiTheme="minorBidi" w:hAnsiTheme="minorBidi" w:cstheme="minorBidi"/>
                <w:bCs/>
                <w:rtl/>
              </w:rPr>
              <w:t>טומס</w:t>
            </w:r>
            <w:proofErr w:type="spellEnd"/>
          </w:p>
        </w:tc>
        <w:tc>
          <w:tcPr>
            <w:tcW w:w="162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יועצת חברתית</w:t>
            </w:r>
          </w:p>
        </w:tc>
        <w:tc>
          <w:tcPr>
            <w:tcW w:w="198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Pr>
              <w:t>054-4318866</w:t>
            </w:r>
          </w:p>
        </w:tc>
        <w:tc>
          <w:tcPr>
            <w:tcW w:w="270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AF7C6D" w:rsidRDefault="00C327CD" w:rsidP="00C327CD">
            <w:pPr>
              <w:bidi/>
              <w:ind w:left="140" w:right="140"/>
              <w:rPr>
                <w:rFonts w:asciiTheme="minorBidi" w:hAnsiTheme="minorBidi" w:cstheme="minorBidi"/>
                <w:sz w:val="18"/>
                <w:szCs w:val="18"/>
              </w:rPr>
            </w:pPr>
            <w:r w:rsidRPr="00AF7C6D">
              <w:rPr>
                <w:rFonts w:asciiTheme="minorBidi" w:hAnsiTheme="minorBidi" w:cstheme="minorBidi"/>
                <w:sz w:val="18"/>
                <w:szCs w:val="18"/>
              </w:rPr>
              <w:t>noamthomas@gmail.com</w:t>
            </w:r>
          </w:p>
        </w:tc>
        <w:tc>
          <w:tcPr>
            <w:tcW w:w="144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עצמאית</w:t>
            </w:r>
          </w:p>
        </w:tc>
        <w:tc>
          <w:tcPr>
            <w:tcW w:w="4950" w:type="dxa"/>
            <w:tcBorders>
              <w:left w:val="single" w:sz="8" w:space="0" w:color="000000"/>
              <w:bottom w:val="single" w:sz="8" w:space="0" w:color="000000"/>
            </w:tcBorders>
            <w:shd w:val="clear" w:color="auto" w:fill="DEEAF6" w:themeFill="accent1" w:themeFillTint="33"/>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Pr>
              <w:t xml:space="preserve"> </w:t>
            </w:r>
          </w:p>
        </w:tc>
      </w:tr>
      <w:tr w:rsidR="00C327CD" w:rsidRPr="002851F5" w:rsidTr="00C327CD">
        <w:tc>
          <w:tcPr>
            <w:tcW w:w="171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bCs/>
              </w:rPr>
            </w:pPr>
            <w:r w:rsidRPr="002851F5">
              <w:rPr>
                <w:rFonts w:asciiTheme="minorBidi" w:hAnsiTheme="minorBidi" w:cstheme="minorBidi"/>
                <w:bCs/>
                <w:rtl/>
              </w:rPr>
              <w:t>מירב אברמוביץ</w:t>
            </w:r>
          </w:p>
        </w:tc>
        <w:tc>
          <w:tcPr>
            <w:tcW w:w="1620" w:type="dxa"/>
            <w:tcBorders>
              <w:left w:val="single" w:sz="8" w:space="0" w:color="000000"/>
              <w:bottom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אדריכלית, יועצת חברתית</w:t>
            </w:r>
          </w:p>
        </w:tc>
        <w:tc>
          <w:tcPr>
            <w:tcW w:w="1980" w:type="dxa"/>
            <w:tcBorders>
              <w:left w:val="single" w:sz="8" w:space="0" w:color="000000"/>
              <w:bottom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Pr>
              <w:t>052-4317052</w:t>
            </w:r>
          </w:p>
        </w:tc>
        <w:tc>
          <w:tcPr>
            <w:tcW w:w="2700" w:type="dxa"/>
            <w:tcBorders>
              <w:left w:val="single" w:sz="8" w:space="0" w:color="000000"/>
              <w:bottom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Pr>
              <w:t>meravkari@gmail.com</w:t>
            </w:r>
          </w:p>
        </w:tc>
        <w:tc>
          <w:tcPr>
            <w:tcW w:w="1440" w:type="dxa"/>
            <w:tcBorders>
              <w:left w:val="single" w:sz="8" w:space="0" w:color="000000"/>
              <w:bottom w:val="single" w:sz="8" w:space="0" w:color="000000"/>
            </w:tcBorders>
            <w:shd w:val="clear" w:color="auto" w:fill="auto"/>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עצמאית</w:t>
            </w:r>
          </w:p>
        </w:tc>
        <w:tc>
          <w:tcPr>
            <w:tcW w:w="4950" w:type="dxa"/>
            <w:tcBorders>
              <w:left w:val="single" w:sz="8" w:space="0" w:color="000000"/>
              <w:bottom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Pr>
            </w:pPr>
            <w:r w:rsidRPr="002851F5">
              <w:rPr>
                <w:rFonts w:asciiTheme="minorBidi" w:hAnsiTheme="minorBidi" w:cstheme="minorBidi"/>
                <w:rtl/>
              </w:rPr>
              <w:t xml:space="preserve">בוגרת תואר ראשון בארכיטקטורה ובינוי ערים של הטכניון. בשנים האחרונות עסקה בתכנון קהילתי </w:t>
            </w:r>
            <w:proofErr w:type="spellStart"/>
            <w:r w:rsidRPr="002851F5">
              <w:rPr>
                <w:rFonts w:asciiTheme="minorBidi" w:hAnsiTheme="minorBidi" w:cstheme="minorBidi"/>
                <w:rtl/>
              </w:rPr>
              <w:t>במינהל</w:t>
            </w:r>
            <w:proofErr w:type="spellEnd"/>
            <w:r w:rsidRPr="002851F5">
              <w:rPr>
                <w:rFonts w:asciiTheme="minorBidi" w:hAnsiTheme="minorBidi" w:cstheme="minorBidi"/>
                <w:rtl/>
              </w:rPr>
              <w:t xml:space="preserve"> קהילתי חרדי בירושלים וכיום עוסקת בליווי חברתי בחברת מוריה ובהוראת האדריכלות. ניסיון רב על כל היבטיו בתכנון במגזר החרדי.</w:t>
            </w:r>
          </w:p>
        </w:tc>
      </w:tr>
      <w:tr w:rsidR="00AF7C6D" w:rsidRPr="002851F5" w:rsidTr="00AF7C6D">
        <w:tc>
          <w:tcPr>
            <w:tcW w:w="1710" w:type="dxa"/>
            <w:tcBorders>
              <w:left w:val="single" w:sz="8" w:space="0" w:color="000000"/>
              <w:right w:val="single" w:sz="8" w:space="0" w:color="000000"/>
            </w:tcBorders>
            <w:shd w:val="clear" w:color="auto" w:fill="DEEAF6" w:themeFill="accent1" w:themeFillTint="33"/>
            <w:tcMar>
              <w:top w:w="100" w:type="dxa"/>
              <w:left w:w="100" w:type="dxa"/>
              <w:bottom w:w="100" w:type="dxa"/>
              <w:right w:w="100" w:type="dxa"/>
            </w:tcMar>
          </w:tcPr>
          <w:p w:rsidR="00AF7C6D" w:rsidRPr="002851F5" w:rsidRDefault="00AF7C6D" w:rsidP="008346D3">
            <w:pPr>
              <w:bidi/>
              <w:ind w:left="140" w:right="140"/>
              <w:rPr>
                <w:rFonts w:asciiTheme="minorBidi" w:hAnsiTheme="minorBidi" w:cstheme="minorBidi"/>
                <w:bCs/>
                <w:rtl/>
              </w:rPr>
            </w:pPr>
            <w:r w:rsidRPr="002851F5">
              <w:rPr>
                <w:rFonts w:asciiTheme="minorBidi" w:hAnsiTheme="minorBidi" w:cstheme="minorBidi"/>
                <w:bCs/>
                <w:rtl/>
              </w:rPr>
              <w:t>מוריה כהן</w:t>
            </w:r>
          </w:p>
        </w:tc>
        <w:tc>
          <w:tcPr>
            <w:tcW w:w="1620" w:type="dxa"/>
            <w:tcBorders>
              <w:left w:val="single" w:sz="8" w:space="0" w:color="000000"/>
            </w:tcBorders>
            <w:shd w:val="clear" w:color="auto" w:fill="DEEAF6" w:themeFill="accent1" w:themeFillTint="33"/>
            <w:tcMar>
              <w:top w:w="100" w:type="dxa"/>
              <w:left w:w="100" w:type="dxa"/>
              <w:bottom w:w="100" w:type="dxa"/>
              <w:right w:w="100" w:type="dxa"/>
            </w:tcMar>
          </w:tcPr>
          <w:p w:rsidR="00AF7C6D" w:rsidRPr="002851F5" w:rsidRDefault="00AF7C6D" w:rsidP="008346D3">
            <w:pPr>
              <w:bidi/>
              <w:ind w:left="140" w:right="140"/>
              <w:rPr>
                <w:rFonts w:asciiTheme="minorBidi" w:hAnsiTheme="minorBidi" w:cstheme="minorBidi"/>
                <w:rtl/>
              </w:rPr>
            </w:pPr>
            <w:r w:rsidRPr="002851F5">
              <w:rPr>
                <w:rFonts w:asciiTheme="minorBidi" w:hAnsiTheme="minorBidi" w:cstheme="minorBidi"/>
                <w:rtl/>
              </w:rPr>
              <w:t>יועצת חברתית ויועצת לפיתוח אישי</w:t>
            </w:r>
          </w:p>
        </w:tc>
        <w:tc>
          <w:tcPr>
            <w:tcW w:w="1980" w:type="dxa"/>
            <w:tcBorders>
              <w:left w:val="single" w:sz="8" w:space="0" w:color="000000"/>
            </w:tcBorders>
            <w:shd w:val="clear" w:color="auto" w:fill="DEEAF6" w:themeFill="accent1" w:themeFillTint="33"/>
            <w:tcMar>
              <w:top w:w="100" w:type="dxa"/>
              <w:left w:w="100" w:type="dxa"/>
              <w:bottom w:w="100" w:type="dxa"/>
              <w:right w:w="100" w:type="dxa"/>
            </w:tcMar>
          </w:tcPr>
          <w:p w:rsidR="00AF7C6D" w:rsidRPr="002851F5" w:rsidRDefault="00AF7C6D" w:rsidP="008346D3">
            <w:pPr>
              <w:bidi/>
              <w:jc w:val="right"/>
              <w:rPr>
                <w:rFonts w:asciiTheme="minorBidi" w:hAnsiTheme="minorBidi" w:cstheme="minorBidi"/>
              </w:rPr>
            </w:pPr>
            <w:r w:rsidRPr="002851F5">
              <w:rPr>
                <w:rFonts w:asciiTheme="minorBidi" w:hAnsiTheme="minorBidi" w:cstheme="minorBidi"/>
                <w:rtl/>
              </w:rPr>
              <w:t>050-9090585</w:t>
            </w:r>
          </w:p>
          <w:p w:rsidR="00AF7C6D" w:rsidRPr="002851F5" w:rsidRDefault="00AF7C6D" w:rsidP="008346D3">
            <w:pPr>
              <w:rPr>
                <w:rFonts w:asciiTheme="minorBidi" w:hAnsiTheme="minorBidi" w:cstheme="minorBidi"/>
              </w:rPr>
            </w:pPr>
          </w:p>
        </w:tc>
        <w:tc>
          <w:tcPr>
            <w:tcW w:w="2700" w:type="dxa"/>
            <w:tcBorders>
              <w:left w:val="single" w:sz="8" w:space="0" w:color="000000"/>
            </w:tcBorders>
            <w:shd w:val="clear" w:color="auto" w:fill="DEEAF6" w:themeFill="accent1" w:themeFillTint="33"/>
            <w:tcMar>
              <w:top w:w="100" w:type="dxa"/>
              <w:left w:w="100" w:type="dxa"/>
              <w:bottom w:w="100" w:type="dxa"/>
              <w:right w:w="100" w:type="dxa"/>
            </w:tcMar>
          </w:tcPr>
          <w:p w:rsidR="00AF7C6D" w:rsidRDefault="00E70250" w:rsidP="008346D3">
            <w:pPr>
              <w:rPr>
                <w:rFonts w:asciiTheme="minorBidi" w:hAnsiTheme="minorBidi" w:cstheme="minorBidi"/>
              </w:rPr>
            </w:pPr>
            <w:hyperlink r:id="rId14" w:history="1">
              <w:r w:rsidR="00AF7C6D" w:rsidRPr="00B83BE9">
                <w:rPr>
                  <w:rStyle w:val="Hyperlink"/>
                  <w:rFonts w:asciiTheme="minorBidi" w:hAnsiTheme="minorBidi" w:cstheme="minorBidi"/>
                </w:rPr>
                <w:t>cmoria@amanet.co.il</w:t>
              </w:r>
            </w:hyperlink>
          </w:p>
          <w:p w:rsidR="00AF7C6D" w:rsidRPr="002851F5" w:rsidRDefault="00AF7C6D" w:rsidP="008346D3">
            <w:pPr>
              <w:rPr>
                <w:rFonts w:asciiTheme="minorBidi" w:hAnsiTheme="minorBidi" w:cstheme="minorBidi"/>
              </w:rPr>
            </w:pPr>
          </w:p>
          <w:p w:rsidR="00AF7C6D" w:rsidRPr="002851F5" w:rsidRDefault="00AF7C6D" w:rsidP="008346D3">
            <w:pPr>
              <w:rPr>
                <w:rFonts w:asciiTheme="minorBidi" w:hAnsiTheme="minorBidi" w:cstheme="minorBidi"/>
                <w:u w:val="single"/>
              </w:rPr>
            </w:pPr>
          </w:p>
        </w:tc>
        <w:tc>
          <w:tcPr>
            <w:tcW w:w="1440" w:type="dxa"/>
            <w:tcBorders>
              <w:left w:val="single" w:sz="8" w:space="0" w:color="000000"/>
            </w:tcBorders>
            <w:shd w:val="clear" w:color="auto" w:fill="DEEAF6" w:themeFill="accent1" w:themeFillTint="33"/>
            <w:tcMar>
              <w:top w:w="100" w:type="dxa"/>
              <w:left w:w="100" w:type="dxa"/>
              <w:bottom w:w="100" w:type="dxa"/>
              <w:right w:w="100" w:type="dxa"/>
            </w:tcMar>
          </w:tcPr>
          <w:p w:rsidR="00AF7C6D" w:rsidRPr="002851F5" w:rsidRDefault="00AF7C6D" w:rsidP="008346D3">
            <w:pPr>
              <w:pStyle w:val="NormalWeb"/>
              <w:shd w:val="clear" w:color="auto" w:fill="F4F4F4"/>
              <w:jc w:val="right"/>
              <w:rPr>
                <w:rFonts w:asciiTheme="minorBidi" w:eastAsia="Arial" w:hAnsiTheme="minorBidi" w:cstheme="minorBidi"/>
                <w:color w:val="000000"/>
                <w:sz w:val="22"/>
                <w:szCs w:val="22"/>
                <w:rtl/>
              </w:rPr>
            </w:pPr>
            <w:r w:rsidRPr="002851F5">
              <w:rPr>
                <w:rFonts w:asciiTheme="minorBidi" w:eastAsia="Arial" w:hAnsiTheme="minorBidi" w:cstheme="minorBidi"/>
                <w:color w:val="000000"/>
                <w:sz w:val="22"/>
                <w:szCs w:val="22"/>
                <w:rtl/>
              </w:rPr>
              <w:t>חברת "דיאלוג"</w:t>
            </w:r>
          </w:p>
          <w:p w:rsidR="00AF7C6D" w:rsidRPr="002851F5" w:rsidRDefault="00AF7C6D" w:rsidP="008346D3">
            <w:pPr>
              <w:bidi/>
              <w:rPr>
                <w:rFonts w:asciiTheme="minorBidi" w:hAnsiTheme="minorBidi" w:cstheme="minorBidi"/>
                <w:rtl/>
              </w:rPr>
            </w:pPr>
            <w:r w:rsidRPr="002851F5">
              <w:rPr>
                <w:rFonts w:asciiTheme="minorBidi" w:hAnsiTheme="minorBidi" w:cstheme="minorBidi"/>
                <w:rtl/>
              </w:rPr>
              <w:t xml:space="preserve">העבודה יכולה להתבצע בכל </w:t>
            </w:r>
            <w:r w:rsidRPr="002851F5">
              <w:rPr>
                <w:rFonts w:asciiTheme="minorBidi" w:hAnsiTheme="minorBidi" w:cstheme="minorBidi"/>
                <w:rtl/>
              </w:rPr>
              <w:lastRenderedPageBreak/>
              <w:t>הארץ, בשעות גמישות בתיאום מראש - בתיאום מולי או מול חברת דיאלוג.</w:t>
            </w:r>
          </w:p>
        </w:tc>
        <w:tc>
          <w:tcPr>
            <w:tcW w:w="4950" w:type="dxa"/>
            <w:tcBorders>
              <w:left w:val="single" w:sz="8" w:space="0" w:color="000000"/>
            </w:tcBorders>
            <w:shd w:val="clear" w:color="auto" w:fill="DEEAF6" w:themeFill="accent1" w:themeFillTint="33"/>
            <w:tcMar>
              <w:top w:w="100" w:type="dxa"/>
              <w:left w:w="100" w:type="dxa"/>
              <w:bottom w:w="100" w:type="dxa"/>
              <w:right w:w="100" w:type="dxa"/>
            </w:tcMar>
          </w:tcPr>
          <w:p w:rsidR="00AF7C6D" w:rsidRPr="002851F5" w:rsidRDefault="00AF7C6D" w:rsidP="008346D3">
            <w:pPr>
              <w:bidi/>
              <w:spacing w:line="240" w:lineRule="auto"/>
              <w:rPr>
                <w:rFonts w:asciiTheme="minorBidi" w:eastAsia="Times New Roman" w:hAnsiTheme="minorBidi" w:cstheme="minorBidi"/>
                <w:rtl/>
              </w:rPr>
            </w:pPr>
            <w:r w:rsidRPr="002851F5">
              <w:rPr>
                <w:rFonts w:asciiTheme="minorBidi" w:eastAsia="Times New Roman" w:hAnsiTheme="minorBidi" w:cstheme="minorBidi"/>
                <w:rtl/>
              </w:rPr>
              <w:lastRenderedPageBreak/>
              <w:t>מאבחנת ארגונים / תאגדים / רשויות בהיבט של התאמת משימות למבנה ארגוני</w:t>
            </w:r>
          </w:p>
          <w:p w:rsidR="00AF7C6D" w:rsidRPr="002851F5" w:rsidRDefault="00AF7C6D" w:rsidP="008346D3">
            <w:pPr>
              <w:bidi/>
              <w:spacing w:line="240" w:lineRule="auto"/>
              <w:rPr>
                <w:rFonts w:asciiTheme="minorBidi" w:eastAsia="Times New Roman" w:hAnsiTheme="minorBidi" w:cstheme="minorBidi"/>
              </w:rPr>
            </w:pPr>
          </w:p>
          <w:p w:rsidR="00AF7C6D" w:rsidRPr="002851F5" w:rsidRDefault="00AF7C6D" w:rsidP="008346D3">
            <w:pPr>
              <w:bidi/>
              <w:spacing w:line="240" w:lineRule="auto"/>
              <w:rPr>
                <w:rFonts w:asciiTheme="minorBidi" w:eastAsia="Times New Roman" w:hAnsiTheme="minorBidi" w:cstheme="minorBidi"/>
                <w:rtl/>
              </w:rPr>
            </w:pPr>
            <w:r w:rsidRPr="002851F5">
              <w:rPr>
                <w:rFonts w:asciiTheme="minorBidi" w:eastAsia="Times New Roman" w:hAnsiTheme="minorBidi" w:cstheme="minorBidi"/>
                <w:rtl/>
              </w:rPr>
              <w:t xml:space="preserve">ליווי, יישום והטמעת שינויים ארגוניים בארגונים הנדונים </w:t>
            </w:r>
          </w:p>
          <w:p w:rsidR="00AF7C6D" w:rsidRPr="002851F5" w:rsidRDefault="00AF7C6D" w:rsidP="008346D3">
            <w:pPr>
              <w:bidi/>
              <w:spacing w:line="240" w:lineRule="auto"/>
              <w:rPr>
                <w:rFonts w:asciiTheme="minorBidi" w:eastAsia="Times New Roman" w:hAnsiTheme="minorBidi" w:cstheme="minorBidi"/>
                <w:rtl/>
              </w:rPr>
            </w:pPr>
            <w:r w:rsidRPr="002851F5">
              <w:rPr>
                <w:rFonts w:asciiTheme="minorBidi" w:eastAsia="Times New Roman" w:hAnsiTheme="minorBidi" w:cstheme="minorBidi"/>
                <w:rtl/>
              </w:rPr>
              <w:t xml:space="preserve">בניית תהליכי שיתוף ציבור מול הרשויות והטמעת השינויים ברשויות </w:t>
            </w:r>
          </w:p>
          <w:p w:rsidR="00AF7C6D" w:rsidRPr="002851F5" w:rsidRDefault="00AF7C6D" w:rsidP="008346D3">
            <w:pPr>
              <w:bidi/>
              <w:spacing w:line="240" w:lineRule="auto"/>
              <w:rPr>
                <w:rFonts w:asciiTheme="minorBidi" w:eastAsia="Times New Roman" w:hAnsiTheme="minorBidi" w:cstheme="minorBidi"/>
                <w:rtl/>
              </w:rPr>
            </w:pPr>
          </w:p>
          <w:p w:rsidR="00AF7C6D" w:rsidRPr="002851F5" w:rsidRDefault="00AF7C6D" w:rsidP="008346D3">
            <w:pPr>
              <w:bidi/>
              <w:spacing w:line="240" w:lineRule="auto"/>
              <w:rPr>
                <w:rFonts w:asciiTheme="minorBidi" w:eastAsia="Times New Roman" w:hAnsiTheme="minorBidi" w:cstheme="minorBidi"/>
                <w:rtl/>
              </w:rPr>
            </w:pPr>
            <w:r w:rsidRPr="002851F5">
              <w:rPr>
                <w:rFonts w:asciiTheme="minorBidi" w:eastAsia="Times New Roman" w:hAnsiTheme="minorBidi" w:cstheme="minorBidi"/>
                <w:rtl/>
              </w:rPr>
              <w:t>פיתוח מודלים לניהול השינוי בתחומים חברתיים : נוער בסיכון, צעירים עם מוגבלויות.</w:t>
            </w:r>
          </w:p>
          <w:p w:rsidR="00AF7C6D" w:rsidRPr="002851F5" w:rsidRDefault="00AF7C6D" w:rsidP="008346D3">
            <w:pPr>
              <w:bidi/>
              <w:spacing w:line="240" w:lineRule="auto"/>
              <w:rPr>
                <w:rFonts w:asciiTheme="minorBidi" w:eastAsia="Times New Roman" w:hAnsiTheme="minorBidi" w:cstheme="minorBidi"/>
                <w:rtl/>
              </w:rPr>
            </w:pPr>
          </w:p>
          <w:p w:rsidR="00AF7C6D" w:rsidRPr="002851F5" w:rsidRDefault="00AF7C6D" w:rsidP="008346D3">
            <w:pPr>
              <w:bidi/>
              <w:spacing w:line="240" w:lineRule="auto"/>
              <w:rPr>
                <w:rFonts w:asciiTheme="minorBidi" w:eastAsia="Times New Roman" w:hAnsiTheme="minorBidi" w:cstheme="minorBidi"/>
                <w:rtl/>
              </w:rPr>
            </w:pPr>
            <w:r w:rsidRPr="002851F5">
              <w:rPr>
                <w:rFonts w:asciiTheme="minorBidi" w:eastAsia="Times New Roman" w:hAnsiTheme="minorBidi" w:cstheme="minorBidi"/>
                <w:rtl/>
              </w:rPr>
              <w:t>יעוץ חברתי בהתחדשות עירונית</w:t>
            </w:r>
          </w:p>
          <w:p w:rsidR="00AF7C6D" w:rsidRPr="002851F5" w:rsidRDefault="00AF7C6D" w:rsidP="008346D3">
            <w:pPr>
              <w:bidi/>
              <w:rPr>
                <w:rFonts w:asciiTheme="minorBidi" w:hAnsiTheme="minorBidi" w:cstheme="minorBidi"/>
                <w:rtl/>
              </w:rPr>
            </w:pPr>
          </w:p>
        </w:tc>
      </w:tr>
      <w:tr w:rsidR="00C327CD" w:rsidRPr="002851F5" w:rsidTr="00C327CD">
        <w:tc>
          <w:tcPr>
            <w:tcW w:w="1710" w:type="dxa"/>
            <w:tcBorders>
              <w:left w:val="single" w:sz="8" w:space="0" w:color="000000"/>
              <w:right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bCs/>
                <w:rtl/>
              </w:rPr>
            </w:pPr>
            <w:r w:rsidRPr="002851F5">
              <w:rPr>
                <w:rFonts w:asciiTheme="minorBidi" w:hAnsiTheme="minorBidi" w:cstheme="minorBidi"/>
                <w:bCs/>
                <w:rtl/>
              </w:rPr>
              <w:lastRenderedPageBreak/>
              <w:t xml:space="preserve">יונתן </w:t>
            </w:r>
            <w:proofErr w:type="spellStart"/>
            <w:r w:rsidRPr="002851F5">
              <w:rPr>
                <w:rFonts w:asciiTheme="minorBidi" w:hAnsiTheme="minorBidi" w:cstheme="minorBidi"/>
                <w:bCs/>
                <w:rtl/>
              </w:rPr>
              <w:t>בינג</w:t>
            </w:r>
            <w:proofErr w:type="spellEnd"/>
          </w:p>
        </w:tc>
        <w:tc>
          <w:tcPr>
            <w:tcW w:w="1620" w:type="dxa"/>
            <w:tcBorders>
              <w:left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hAnsiTheme="minorBidi" w:cstheme="minorBidi"/>
                <w:rtl/>
              </w:rPr>
            </w:pPr>
            <w:r w:rsidRPr="002851F5">
              <w:rPr>
                <w:rFonts w:asciiTheme="minorBidi" w:hAnsiTheme="minorBidi" w:cstheme="minorBidi"/>
                <w:rtl/>
              </w:rPr>
              <w:t>יועץ חברתי</w:t>
            </w:r>
          </w:p>
        </w:tc>
        <w:tc>
          <w:tcPr>
            <w:tcW w:w="1980" w:type="dxa"/>
            <w:tcBorders>
              <w:left w:val="single" w:sz="8" w:space="0" w:color="000000"/>
            </w:tcBorders>
            <w:tcMar>
              <w:top w:w="100" w:type="dxa"/>
              <w:left w:w="100" w:type="dxa"/>
              <w:bottom w:w="100" w:type="dxa"/>
              <w:right w:w="100" w:type="dxa"/>
            </w:tcMar>
          </w:tcPr>
          <w:p w:rsidR="00C327CD" w:rsidRPr="002851F5" w:rsidRDefault="00C327CD" w:rsidP="00C327CD">
            <w:pPr>
              <w:bidi/>
              <w:ind w:left="140" w:right="140"/>
              <w:rPr>
                <w:rFonts w:asciiTheme="minorBidi" w:eastAsia="Calibri" w:hAnsiTheme="minorBidi" w:cstheme="minorBidi"/>
                <w:rtl/>
              </w:rPr>
            </w:pPr>
            <w:r w:rsidRPr="002851F5">
              <w:rPr>
                <w:rFonts w:asciiTheme="minorBidi" w:eastAsia="Calibri" w:hAnsiTheme="minorBidi" w:cstheme="minorBidi"/>
                <w:rtl/>
              </w:rPr>
              <w:t>054-2071424</w:t>
            </w:r>
          </w:p>
        </w:tc>
        <w:tc>
          <w:tcPr>
            <w:tcW w:w="2700" w:type="dxa"/>
            <w:tcBorders>
              <w:left w:val="single" w:sz="8" w:space="0" w:color="000000"/>
            </w:tcBorders>
            <w:tcMar>
              <w:top w:w="100" w:type="dxa"/>
              <w:left w:w="100" w:type="dxa"/>
              <w:bottom w:w="100" w:type="dxa"/>
              <w:right w:w="100" w:type="dxa"/>
            </w:tcMar>
          </w:tcPr>
          <w:p w:rsidR="00C327CD" w:rsidRPr="002851F5" w:rsidRDefault="00E70250" w:rsidP="00C327CD">
            <w:pPr>
              <w:rPr>
                <w:rFonts w:asciiTheme="minorBidi" w:hAnsiTheme="minorBidi" w:cstheme="minorBidi"/>
                <w:color w:val="0563C1"/>
                <w:u w:val="single"/>
              </w:rPr>
            </w:pPr>
            <w:hyperlink r:id="rId15" w:history="1">
              <w:r w:rsidR="00C327CD" w:rsidRPr="002851F5">
                <w:rPr>
                  <w:rStyle w:val="Hyperlink"/>
                  <w:rFonts w:asciiTheme="minorBidi" w:hAnsiTheme="minorBidi" w:cstheme="minorBidi"/>
                </w:rPr>
                <w:t>jobing1@gmail.com</w:t>
              </w:r>
            </w:hyperlink>
          </w:p>
          <w:p w:rsidR="00C327CD" w:rsidRPr="002851F5" w:rsidRDefault="00C327CD" w:rsidP="00C327CD">
            <w:pPr>
              <w:ind w:left="140" w:right="140"/>
              <w:rPr>
                <w:rFonts w:asciiTheme="minorBidi" w:hAnsiTheme="minorBidi" w:cstheme="minorBidi"/>
              </w:rPr>
            </w:pPr>
          </w:p>
        </w:tc>
        <w:tc>
          <w:tcPr>
            <w:tcW w:w="1440" w:type="dxa"/>
            <w:tcBorders>
              <w:left w:val="single" w:sz="8" w:space="0" w:color="000000"/>
            </w:tcBorders>
            <w:shd w:val="clear" w:color="auto" w:fill="auto"/>
            <w:tcMar>
              <w:top w:w="100" w:type="dxa"/>
              <w:left w:w="100" w:type="dxa"/>
              <w:bottom w:w="100" w:type="dxa"/>
              <w:right w:w="100" w:type="dxa"/>
            </w:tcMar>
          </w:tcPr>
          <w:p w:rsidR="00C327CD" w:rsidRPr="002851F5" w:rsidRDefault="00C327CD" w:rsidP="00C327CD">
            <w:pPr>
              <w:pStyle w:val="NormalWeb"/>
              <w:shd w:val="clear" w:color="auto" w:fill="F4F4F4"/>
              <w:jc w:val="right"/>
              <w:rPr>
                <w:rFonts w:asciiTheme="minorBidi" w:hAnsiTheme="minorBidi" w:cstheme="minorBidi"/>
                <w:color w:val="000000"/>
                <w:sz w:val="22"/>
                <w:szCs w:val="22"/>
                <w:vertAlign w:val="subscript"/>
              </w:rPr>
            </w:pPr>
            <w:r w:rsidRPr="002851F5">
              <w:rPr>
                <w:rFonts w:asciiTheme="minorBidi" w:eastAsia="Arial" w:hAnsiTheme="minorBidi" w:cstheme="minorBidi"/>
                <w:color w:val="000000"/>
                <w:sz w:val="22"/>
                <w:szCs w:val="22"/>
                <w:rtl/>
              </w:rPr>
              <w:t>עובד כעצמאי או דרך ארגון  מוזאיקה</w:t>
            </w:r>
          </w:p>
        </w:tc>
        <w:tc>
          <w:tcPr>
            <w:tcW w:w="4950" w:type="dxa"/>
            <w:tcBorders>
              <w:left w:val="single" w:sz="8" w:space="0" w:color="000000"/>
            </w:tcBorders>
            <w:tcMar>
              <w:top w:w="100" w:type="dxa"/>
              <w:left w:w="100" w:type="dxa"/>
              <w:bottom w:w="100" w:type="dxa"/>
              <w:right w:w="100" w:type="dxa"/>
            </w:tcMar>
          </w:tcPr>
          <w:p w:rsidR="00C327CD" w:rsidRDefault="00C327CD" w:rsidP="00C327CD">
            <w:pPr>
              <w:bidi/>
              <w:rPr>
                <w:rFonts w:asciiTheme="minorBidi" w:hAnsiTheme="minorBidi" w:cstheme="minorBidi"/>
                <w:rtl/>
              </w:rPr>
            </w:pPr>
            <w:r w:rsidRPr="002851F5">
              <w:rPr>
                <w:rFonts w:asciiTheme="minorBidi" w:hAnsiTheme="minorBidi" w:cstheme="minorBidi"/>
                <w:rtl/>
              </w:rPr>
              <w:t xml:space="preserve">מגשר במוזאיקה (קורס גישור בסיסי ופרקטיקום בגבים). עובד כיום כיועץ משכנתאות וכלכלת משפחה. בעל תואר ראשון בתוכנית </w:t>
            </w:r>
            <w:proofErr w:type="spellStart"/>
            <w:r w:rsidRPr="002851F5">
              <w:rPr>
                <w:rFonts w:asciiTheme="minorBidi" w:hAnsiTheme="minorBidi" w:cstheme="minorBidi"/>
                <w:rtl/>
              </w:rPr>
              <w:t>פכ"מ</w:t>
            </w:r>
            <w:proofErr w:type="spellEnd"/>
            <w:r w:rsidRPr="002851F5">
              <w:rPr>
                <w:rFonts w:asciiTheme="minorBidi" w:hAnsiTheme="minorBidi" w:cstheme="minorBidi"/>
                <w:rtl/>
              </w:rPr>
              <w:t xml:space="preserve"> (פילוסופיה, כלכלה ומדע המדינה) ושני במדיניות ציבורית שניהם מהאוניברסיטה העברית. לפרטים נוספים ניתן להסתכל באתר:  </w:t>
            </w:r>
            <w:hyperlink r:id="rId16" w:history="1">
              <w:r w:rsidRPr="002851F5">
                <w:rPr>
                  <w:rStyle w:val="Hyperlink"/>
                  <w:rFonts w:asciiTheme="minorBidi" w:hAnsiTheme="minorBidi" w:cstheme="minorBidi"/>
                </w:rPr>
                <w:t>http://jonathanbing.co</w:t>
              </w:r>
              <w:r w:rsidRPr="002851F5">
                <w:rPr>
                  <w:rStyle w:val="Hyperlink"/>
                  <w:rFonts w:asciiTheme="minorBidi" w:hAnsiTheme="minorBidi" w:cstheme="minorBidi"/>
                  <w:rtl/>
                </w:rPr>
                <w:t>/</w:t>
              </w:r>
            </w:hyperlink>
            <w:r w:rsidRPr="002851F5">
              <w:rPr>
                <w:rFonts w:asciiTheme="minorBidi" w:hAnsiTheme="minorBidi" w:cstheme="minorBidi"/>
                <w:rtl/>
              </w:rPr>
              <w:t>.</w:t>
            </w:r>
          </w:p>
          <w:p w:rsidR="00C327CD" w:rsidRDefault="00C327CD" w:rsidP="00C327CD">
            <w:pPr>
              <w:bidi/>
              <w:rPr>
                <w:rFonts w:asciiTheme="minorBidi" w:hAnsiTheme="minorBidi" w:cstheme="minorBidi"/>
                <w:rtl/>
              </w:rPr>
            </w:pPr>
          </w:p>
          <w:p w:rsidR="00C327CD" w:rsidRPr="002851F5" w:rsidRDefault="00C327CD" w:rsidP="00C327CD">
            <w:pPr>
              <w:bidi/>
              <w:rPr>
                <w:rFonts w:asciiTheme="minorBidi" w:hAnsiTheme="minorBidi" w:cstheme="minorBidi"/>
                <w:rtl/>
              </w:rPr>
            </w:pPr>
          </w:p>
          <w:p w:rsidR="00C327CD" w:rsidRPr="002851F5" w:rsidRDefault="00C327CD" w:rsidP="00C327CD">
            <w:pPr>
              <w:pStyle w:val="NormalWeb"/>
              <w:shd w:val="clear" w:color="auto" w:fill="F4F4F4"/>
              <w:jc w:val="right"/>
              <w:rPr>
                <w:rFonts w:asciiTheme="minorBidi" w:hAnsiTheme="minorBidi" w:cstheme="minorBidi"/>
                <w:color w:val="000000"/>
                <w:sz w:val="22"/>
                <w:szCs w:val="22"/>
                <w:vertAlign w:val="subscript"/>
                <w:rtl/>
              </w:rPr>
            </w:pPr>
          </w:p>
        </w:tc>
      </w:tr>
      <w:tr w:rsidR="00AF7C6D" w:rsidRPr="002851F5" w:rsidTr="00AF7C6D">
        <w:trPr>
          <w:trHeight w:val="25"/>
        </w:trPr>
        <w:tc>
          <w:tcPr>
            <w:tcW w:w="1710" w:type="dxa"/>
            <w:tcBorders>
              <w:top w:val="nil"/>
              <w:left w:val="single" w:sz="8" w:space="0" w:color="000000"/>
              <w:bottom w:val="single" w:sz="8" w:space="0" w:color="000000"/>
              <w:right w:val="single" w:sz="8" w:space="0" w:color="000000"/>
            </w:tcBorders>
            <w:shd w:val="clear" w:color="auto" w:fill="DEEAF6" w:themeFill="accent1" w:themeFillTint="33"/>
            <w:tcMar>
              <w:top w:w="100" w:type="dxa"/>
              <w:left w:w="100" w:type="dxa"/>
              <w:bottom w:w="100" w:type="dxa"/>
              <w:right w:w="100" w:type="dxa"/>
            </w:tcMar>
          </w:tcPr>
          <w:p w:rsidR="00AF7C6D" w:rsidRPr="002851F5" w:rsidRDefault="00AF7C6D" w:rsidP="00AF7C6D">
            <w:pPr>
              <w:bidi/>
              <w:ind w:left="140" w:right="140"/>
              <w:rPr>
                <w:rFonts w:asciiTheme="minorBidi" w:hAnsiTheme="minorBidi" w:cstheme="minorBidi"/>
                <w:bCs/>
                <w:rtl/>
              </w:rPr>
            </w:pPr>
            <w:r>
              <w:rPr>
                <w:rFonts w:asciiTheme="minorBidi" w:hAnsiTheme="minorBidi" w:cstheme="minorBidi" w:hint="cs"/>
                <w:bCs/>
                <w:rtl/>
              </w:rPr>
              <w:t xml:space="preserve">ג'ני </w:t>
            </w:r>
            <w:proofErr w:type="spellStart"/>
            <w:r>
              <w:rPr>
                <w:rFonts w:asciiTheme="minorBidi" w:hAnsiTheme="minorBidi" w:cstheme="minorBidi" w:hint="cs"/>
                <w:bCs/>
                <w:rtl/>
              </w:rPr>
              <w:t>ארבוב</w:t>
            </w:r>
            <w:proofErr w:type="spellEnd"/>
          </w:p>
        </w:tc>
        <w:tc>
          <w:tcPr>
            <w:tcW w:w="1620" w:type="dxa"/>
            <w:tcBorders>
              <w:top w:val="nil"/>
              <w:left w:val="nil"/>
              <w:bottom w:val="single" w:sz="8" w:space="0" w:color="000000"/>
              <w:right w:val="single" w:sz="8" w:space="0" w:color="000000"/>
            </w:tcBorders>
            <w:shd w:val="clear" w:color="auto" w:fill="DEEAF6" w:themeFill="accent1" w:themeFillTint="33"/>
            <w:tcMar>
              <w:top w:w="100" w:type="dxa"/>
              <w:left w:w="100" w:type="dxa"/>
              <w:bottom w:w="100" w:type="dxa"/>
              <w:right w:w="100" w:type="dxa"/>
            </w:tcMar>
          </w:tcPr>
          <w:p w:rsidR="00AF7C6D" w:rsidRPr="002851F5" w:rsidRDefault="00AF7C6D" w:rsidP="00AF7C6D">
            <w:pPr>
              <w:bidi/>
              <w:rPr>
                <w:rFonts w:asciiTheme="minorBidi" w:hAnsiTheme="minorBidi" w:cstheme="minorBidi"/>
                <w:rtl/>
              </w:rPr>
            </w:pPr>
            <w:r>
              <w:rPr>
                <w:rFonts w:hint="cs"/>
                <w:rtl/>
              </w:rPr>
              <w:t xml:space="preserve">חלוצה בתחום החברתי במגזר הציבורי ונטלה חלק בהקמה של </w:t>
            </w:r>
            <w:proofErr w:type="spellStart"/>
            <w:r>
              <w:rPr>
                <w:rFonts w:hint="cs"/>
                <w:rtl/>
              </w:rPr>
              <w:t>מינהלת</w:t>
            </w:r>
            <w:proofErr w:type="spellEnd"/>
            <w:r>
              <w:rPr>
                <w:rFonts w:hint="cs"/>
                <w:rtl/>
              </w:rPr>
              <w:t xml:space="preserve"> רמת אליהו בראשון לציון </w:t>
            </w:r>
            <w:proofErr w:type="spellStart"/>
            <w:r>
              <w:rPr>
                <w:rFonts w:hint="cs"/>
                <w:rtl/>
              </w:rPr>
              <w:t>ובמינהלת</w:t>
            </w:r>
            <w:proofErr w:type="spellEnd"/>
            <w:r>
              <w:rPr>
                <w:rFonts w:hint="cs"/>
                <w:rtl/>
              </w:rPr>
              <w:t xml:space="preserve"> בבת ים. </w:t>
            </w:r>
          </w:p>
        </w:tc>
        <w:tc>
          <w:tcPr>
            <w:tcW w:w="1980" w:type="dxa"/>
            <w:tcBorders>
              <w:top w:val="nil"/>
              <w:left w:val="nil"/>
              <w:bottom w:val="single" w:sz="8" w:space="0" w:color="000000"/>
              <w:right w:val="single" w:sz="8" w:space="0" w:color="000000"/>
            </w:tcBorders>
            <w:shd w:val="clear" w:color="auto" w:fill="DEEAF6" w:themeFill="accent1" w:themeFillTint="33"/>
            <w:tcMar>
              <w:top w:w="100" w:type="dxa"/>
              <w:left w:w="100" w:type="dxa"/>
              <w:bottom w:w="100" w:type="dxa"/>
              <w:right w:w="100" w:type="dxa"/>
            </w:tcMar>
          </w:tcPr>
          <w:p w:rsidR="00AF7C6D" w:rsidRPr="002851F5" w:rsidRDefault="00AF7C6D" w:rsidP="00AF7C6D">
            <w:pPr>
              <w:bidi/>
              <w:jc w:val="right"/>
              <w:rPr>
                <w:rFonts w:asciiTheme="minorBidi" w:hAnsiTheme="minorBidi" w:cstheme="minorBidi"/>
                <w:rtl/>
              </w:rPr>
            </w:pPr>
            <w:r>
              <w:rPr>
                <w:rFonts w:asciiTheme="minorBidi" w:hAnsiTheme="minorBidi" w:cstheme="minorBidi" w:hint="cs"/>
                <w:rtl/>
              </w:rPr>
              <w:t>050-6655911</w:t>
            </w:r>
          </w:p>
        </w:tc>
        <w:tc>
          <w:tcPr>
            <w:tcW w:w="2700" w:type="dxa"/>
            <w:tcBorders>
              <w:top w:val="nil"/>
              <w:left w:val="nil"/>
              <w:bottom w:val="single" w:sz="8" w:space="0" w:color="000000"/>
              <w:right w:val="single" w:sz="8" w:space="0" w:color="000000"/>
            </w:tcBorders>
            <w:shd w:val="clear" w:color="auto" w:fill="DEEAF6" w:themeFill="accent1" w:themeFillTint="33"/>
            <w:tcMar>
              <w:top w:w="100" w:type="dxa"/>
              <w:left w:w="100" w:type="dxa"/>
              <w:bottom w:w="100" w:type="dxa"/>
              <w:right w:w="100" w:type="dxa"/>
            </w:tcMar>
          </w:tcPr>
          <w:p w:rsidR="00AF7C6D" w:rsidRDefault="00E70250" w:rsidP="00AF7C6D">
            <w:pPr>
              <w:rPr>
                <w:rFonts w:asciiTheme="minorBidi" w:hAnsiTheme="minorBidi" w:cstheme="minorBidi"/>
              </w:rPr>
            </w:pPr>
            <w:hyperlink r:id="rId17" w:history="1">
              <w:r w:rsidR="00AF7C6D" w:rsidRPr="00B83BE9">
                <w:rPr>
                  <w:rStyle w:val="Hyperlink"/>
                  <w:rFonts w:asciiTheme="minorBidi" w:hAnsiTheme="minorBidi" w:cstheme="minorBidi"/>
                </w:rPr>
                <w:t>jennyarabov@gmail.com</w:t>
              </w:r>
            </w:hyperlink>
          </w:p>
          <w:p w:rsidR="00AF7C6D" w:rsidRPr="002851F5" w:rsidRDefault="00AF7C6D" w:rsidP="00AF7C6D">
            <w:pPr>
              <w:rPr>
                <w:rFonts w:asciiTheme="minorBidi" w:hAnsiTheme="minorBidi" w:cstheme="minorBidi"/>
              </w:rPr>
            </w:pPr>
            <w:bookmarkStart w:id="0" w:name="_GoBack"/>
            <w:bookmarkEnd w:id="0"/>
          </w:p>
        </w:tc>
        <w:tc>
          <w:tcPr>
            <w:tcW w:w="1440" w:type="dxa"/>
            <w:tcBorders>
              <w:top w:val="nil"/>
              <w:left w:val="nil"/>
              <w:bottom w:val="single" w:sz="8" w:space="0" w:color="000000"/>
              <w:right w:val="single" w:sz="8" w:space="0" w:color="000000"/>
            </w:tcBorders>
            <w:shd w:val="clear" w:color="auto" w:fill="DEEAF6" w:themeFill="accent1" w:themeFillTint="33"/>
            <w:tcMar>
              <w:top w:w="100" w:type="dxa"/>
              <w:left w:w="100" w:type="dxa"/>
              <w:bottom w:w="100" w:type="dxa"/>
              <w:right w:w="100" w:type="dxa"/>
            </w:tcMar>
          </w:tcPr>
          <w:p w:rsidR="00E70250" w:rsidRPr="00E70250" w:rsidRDefault="00E70250" w:rsidP="00E70250">
            <w:pPr>
              <w:jc w:val="right"/>
              <w:rPr>
                <w:rtl/>
              </w:rPr>
            </w:pPr>
            <w:r w:rsidRPr="00E70250">
              <w:rPr>
                <w:rFonts w:asciiTheme="minorBidi" w:hAnsiTheme="minorBidi"/>
                <w:rtl/>
              </w:rPr>
              <w:t>חבר</w:t>
            </w:r>
            <w:r w:rsidRPr="00E70250">
              <w:rPr>
                <w:rFonts w:asciiTheme="minorBidi" w:hAnsiTheme="minorBidi" w:hint="cs"/>
                <w:rtl/>
              </w:rPr>
              <w:t>ת</w:t>
            </w:r>
            <w:r w:rsidRPr="00E70250">
              <w:rPr>
                <w:rFonts w:asciiTheme="minorBidi" w:hAnsiTheme="minorBidi" w:cstheme="minorBidi"/>
              </w:rPr>
              <w:t xml:space="preserve"> </w:t>
            </w:r>
            <w:r w:rsidRPr="00E70250">
              <w:rPr>
                <w:rFonts w:asciiTheme="minorBidi" w:hAnsiTheme="minorBidi" w:cstheme="minorBidi"/>
                <w:b/>
                <w:bCs/>
              </w:rPr>
              <w:t>CITYWIZE</w:t>
            </w:r>
            <w:r w:rsidRPr="00E70250">
              <w:rPr>
                <w:rFonts w:asciiTheme="minorBidi" w:hAnsiTheme="minorBidi" w:cstheme="minorBidi"/>
              </w:rPr>
              <w:t xml:space="preserve"> "</w:t>
            </w:r>
            <w:r w:rsidRPr="00E70250">
              <w:rPr>
                <w:rFonts w:asciiTheme="minorBidi" w:hAnsiTheme="minorBidi"/>
                <w:rtl/>
              </w:rPr>
              <w:t>חכמת רחוב" מתמחה בשירותי ייעוץ וליווי חברתי לפרויקטים של התחדשות עירונית</w:t>
            </w:r>
          </w:p>
        </w:tc>
        <w:tc>
          <w:tcPr>
            <w:tcW w:w="4950" w:type="dxa"/>
            <w:tcBorders>
              <w:top w:val="nil"/>
              <w:left w:val="nil"/>
              <w:bottom w:val="single" w:sz="8" w:space="0" w:color="000000"/>
              <w:right w:val="single" w:sz="8" w:space="0" w:color="000000"/>
            </w:tcBorders>
            <w:shd w:val="clear" w:color="auto" w:fill="DEEAF6" w:themeFill="accent1" w:themeFillTint="33"/>
            <w:tcMar>
              <w:top w:w="100" w:type="dxa"/>
              <w:left w:w="100" w:type="dxa"/>
              <w:bottom w:w="100" w:type="dxa"/>
              <w:right w:w="100" w:type="dxa"/>
            </w:tcMar>
          </w:tcPr>
          <w:p w:rsidR="00AF7C6D" w:rsidRPr="002851F5" w:rsidRDefault="00AF7C6D" w:rsidP="00AF7C6D">
            <w:pPr>
              <w:bidi/>
              <w:rPr>
                <w:rFonts w:asciiTheme="minorBidi" w:hAnsiTheme="minorBidi" w:cstheme="minorBidi"/>
                <w:color w:val="auto"/>
              </w:rPr>
            </w:pPr>
            <w:r w:rsidRPr="002851F5">
              <w:rPr>
                <w:rFonts w:asciiTheme="minorBidi" w:hAnsiTheme="minorBidi" w:cstheme="minorBidi"/>
                <w:color w:val="auto"/>
                <w:rtl/>
              </w:rPr>
              <w:t>מנהלת את המחלקה החברתית של חברת דיאלוג-</w:t>
            </w:r>
          </w:p>
          <w:p w:rsidR="00AF7C6D" w:rsidRPr="002851F5" w:rsidRDefault="00AF7C6D" w:rsidP="00AF7C6D">
            <w:pPr>
              <w:bidi/>
              <w:rPr>
                <w:rFonts w:asciiTheme="minorBidi" w:hAnsiTheme="minorBidi" w:cstheme="minorBidi"/>
                <w:color w:val="auto"/>
                <w:rtl/>
              </w:rPr>
            </w:pPr>
            <w:r w:rsidRPr="002851F5">
              <w:rPr>
                <w:rFonts w:asciiTheme="minorBidi" w:hAnsiTheme="minorBidi" w:cstheme="minorBidi"/>
                <w:color w:val="auto"/>
                <w:rtl/>
              </w:rPr>
              <w:t xml:space="preserve">עובדת סוציאלית קהילתית בעלת ניסיון רב בניהול ופיתוח תהליכים חברתיים קהילתיים. </w:t>
            </w:r>
          </w:p>
          <w:p w:rsidR="00AF7C6D" w:rsidRPr="002851F5" w:rsidRDefault="00AF7C6D" w:rsidP="00AF7C6D">
            <w:pPr>
              <w:bidi/>
              <w:rPr>
                <w:rFonts w:asciiTheme="minorBidi" w:hAnsiTheme="minorBidi" w:cstheme="minorBidi"/>
                <w:color w:val="auto"/>
                <w:rtl/>
              </w:rPr>
            </w:pPr>
            <w:r w:rsidRPr="002851F5">
              <w:rPr>
                <w:rFonts w:asciiTheme="minorBidi" w:hAnsiTheme="minorBidi" w:cstheme="minorBidi"/>
                <w:color w:val="auto"/>
                <w:rtl/>
              </w:rPr>
              <w:t>בעלת תואר שני בעבודה  סוציאלית ומסיימת תואר שני נוסף בגיאוגרפיה ותכנון ערים באוניברסיטה העברית.</w:t>
            </w:r>
          </w:p>
          <w:p w:rsidR="00AF7C6D" w:rsidRPr="002851F5" w:rsidRDefault="00AF7C6D" w:rsidP="00AF7C6D">
            <w:pPr>
              <w:bidi/>
              <w:rPr>
                <w:rFonts w:asciiTheme="minorBidi" w:hAnsiTheme="minorBidi" w:cstheme="minorBidi"/>
                <w:b/>
                <w:bCs/>
                <w:color w:val="auto"/>
                <w:rtl/>
              </w:rPr>
            </w:pPr>
            <w:r w:rsidRPr="002851F5">
              <w:rPr>
                <w:rFonts w:asciiTheme="minorBidi" w:hAnsiTheme="minorBidi" w:cstheme="minorBidi"/>
                <w:color w:val="auto"/>
                <w:rtl/>
              </w:rPr>
              <w:t>בעלת ניסיון במיפוי ויעוץ חברתי, הפקת תסקירים  חברתיים</w:t>
            </w:r>
            <w:r>
              <w:rPr>
                <w:rFonts w:asciiTheme="minorBidi" w:hAnsiTheme="minorBidi" w:cstheme="minorBidi" w:hint="cs"/>
                <w:color w:val="auto"/>
                <w:rtl/>
              </w:rPr>
              <w:t>.</w:t>
            </w:r>
            <w:r w:rsidRPr="002851F5">
              <w:rPr>
                <w:rFonts w:asciiTheme="minorBidi" w:hAnsiTheme="minorBidi" w:cstheme="minorBidi"/>
                <w:color w:val="auto"/>
                <w:rtl/>
              </w:rPr>
              <w:t xml:space="preserve"> </w:t>
            </w:r>
          </w:p>
          <w:p w:rsidR="00AF7C6D" w:rsidRPr="002851F5" w:rsidRDefault="00AF7C6D" w:rsidP="00AF7C6D">
            <w:pPr>
              <w:bidi/>
              <w:rPr>
                <w:rFonts w:asciiTheme="minorBidi" w:hAnsiTheme="minorBidi" w:cstheme="minorBidi"/>
                <w:color w:val="auto"/>
                <w:rtl/>
              </w:rPr>
            </w:pPr>
          </w:p>
        </w:tc>
      </w:tr>
    </w:tbl>
    <w:p w:rsidR="005F1B56" w:rsidRPr="002851F5" w:rsidRDefault="005F1B56" w:rsidP="00401C13">
      <w:pPr>
        <w:bidi/>
        <w:rPr>
          <w:rFonts w:asciiTheme="minorBidi" w:eastAsia="Times New Roman" w:hAnsiTheme="minorBidi" w:cstheme="minorBidi" w:hint="cs"/>
          <w:rtl/>
        </w:rPr>
      </w:pPr>
    </w:p>
    <w:sectPr w:rsidR="005F1B56" w:rsidRPr="002851F5">
      <w:pgSz w:w="16838" w:h="11906"/>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A540A"/>
    <w:multiLevelType w:val="hybridMultilevel"/>
    <w:tmpl w:val="8C68D504"/>
    <w:lvl w:ilvl="0" w:tplc="7DC2EC8E">
      <w:start w:val="50"/>
      <w:numFmt w:val="bullet"/>
      <w:lvlText w:val=""/>
      <w:lvlJc w:val="left"/>
      <w:pPr>
        <w:ind w:left="720" w:hanging="360"/>
      </w:pPr>
      <w:rPr>
        <w:rFonts w:ascii="Symbol" w:eastAsia="Arial" w:hAnsi="Symbol"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73C3E"/>
    <w:multiLevelType w:val="hybridMultilevel"/>
    <w:tmpl w:val="D21AD2B2"/>
    <w:lvl w:ilvl="0" w:tplc="1278FBA2">
      <w:start w:val="2015"/>
      <w:numFmt w:val="bullet"/>
      <w:lvlText w:val=""/>
      <w:lvlJc w:val="left"/>
      <w:pPr>
        <w:ind w:left="720" w:hanging="360"/>
      </w:pPr>
      <w:rPr>
        <w:rFonts w:ascii="Symbol" w:eastAsia="Times New Roman"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07D7847"/>
    <w:multiLevelType w:val="hybridMultilevel"/>
    <w:tmpl w:val="000C03C2"/>
    <w:lvl w:ilvl="0" w:tplc="04090001">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num w:numId="1">
    <w:abstractNumId w:val="1"/>
  </w:num>
  <w:num w:numId="2">
    <w:abstractNumId w:val="2"/>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B56"/>
    <w:rsid w:val="00173A46"/>
    <w:rsid w:val="0025610C"/>
    <w:rsid w:val="002851F5"/>
    <w:rsid w:val="00331F29"/>
    <w:rsid w:val="003376D6"/>
    <w:rsid w:val="003A47C7"/>
    <w:rsid w:val="003D78A2"/>
    <w:rsid w:val="00401C13"/>
    <w:rsid w:val="004D3625"/>
    <w:rsid w:val="00504BF9"/>
    <w:rsid w:val="00534C15"/>
    <w:rsid w:val="005B14DD"/>
    <w:rsid w:val="005F1B56"/>
    <w:rsid w:val="006201E5"/>
    <w:rsid w:val="00651D00"/>
    <w:rsid w:val="006664A4"/>
    <w:rsid w:val="007D758C"/>
    <w:rsid w:val="007F1079"/>
    <w:rsid w:val="00844541"/>
    <w:rsid w:val="00895FCD"/>
    <w:rsid w:val="008A7C4F"/>
    <w:rsid w:val="0090212C"/>
    <w:rsid w:val="009C30E2"/>
    <w:rsid w:val="00AF7C6D"/>
    <w:rsid w:val="00B3312A"/>
    <w:rsid w:val="00BD21B2"/>
    <w:rsid w:val="00C327CD"/>
    <w:rsid w:val="00C91CB5"/>
    <w:rsid w:val="00CF33C6"/>
    <w:rsid w:val="00DB2EE3"/>
    <w:rsid w:val="00E50BF9"/>
    <w:rsid w:val="00E70250"/>
    <w:rsid w:val="00F6080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0D67B"/>
  <w15:docId w15:val="{2C50F243-5A49-4D18-942D-A99E3DE4C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he-IL"/>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contextualSpacing/>
      <w:outlineLvl w:val="0"/>
    </w:pPr>
    <w:rPr>
      <w:sz w:val="40"/>
      <w:szCs w:val="40"/>
    </w:rPr>
  </w:style>
  <w:style w:type="paragraph" w:styleId="2">
    <w:name w:val="heading 2"/>
    <w:basedOn w:val="a"/>
    <w:next w:val="a"/>
    <w:pPr>
      <w:keepNext/>
      <w:keepLines/>
      <w:spacing w:before="360" w:after="120"/>
      <w:contextualSpacing/>
      <w:outlineLvl w:val="1"/>
    </w:pPr>
    <w:rPr>
      <w:sz w:val="32"/>
      <w:szCs w:val="32"/>
    </w:rPr>
  </w:style>
  <w:style w:type="paragraph" w:styleId="3">
    <w:name w:val="heading 3"/>
    <w:basedOn w:val="a"/>
    <w:next w:val="a"/>
    <w:pPr>
      <w:keepNext/>
      <w:keepLines/>
      <w:spacing w:before="320" w:after="80"/>
      <w:contextualSpacing/>
      <w:outlineLvl w:val="2"/>
    </w:pPr>
    <w:rPr>
      <w:color w:val="434343"/>
      <w:sz w:val="28"/>
      <w:szCs w:val="28"/>
    </w:rPr>
  </w:style>
  <w:style w:type="paragraph" w:styleId="4">
    <w:name w:val="heading 4"/>
    <w:basedOn w:val="a"/>
    <w:next w:val="a"/>
    <w:pPr>
      <w:keepNext/>
      <w:keepLines/>
      <w:spacing w:before="280" w:after="80"/>
      <w:contextualSpacing/>
      <w:outlineLvl w:val="3"/>
    </w:pPr>
    <w:rPr>
      <w:color w:val="666666"/>
      <w:sz w:val="24"/>
      <w:szCs w:val="24"/>
    </w:rPr>
  </w:style>
  <w:style w:type="paragraph" w:styleId="5">
    <w:name w:val="heading 5"/>
    <w:basedOn w:val="a"/>
    <w:next w:val="a"/>
    <w:pPr>
      <w:keepNext/>
      <w:keepLines/>
      <w:spacing w:before="240" w:after="80"/>
      <w:contextualSpacing/>
      <w:outlineLvl w:val="4"/>
    </w:pPr>
    <w:rPr>
      <w:color w:val="666666"/>
    </w:rPr>
  </w:style>
  <w:style w:type="paragraph" w:styleId="6">
    <w:name w:val="heading 6"/>
    <w:basedOn w:val="a"/>
    <w:next w:val="a"/>
    <w:pPr>
      <w:keepNext/>
      <w:keepLines/>
      <w:spacing w:before="240" w:after="80"/>
      <w:contextualSpacing/>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contextualSpacing/>
    </w:pPr>
    <w:rPr>
      <w:sz w:val="52"/>
      <w:szCs w:val="52"/>
    </w:rPr>
  </w:style>
  <w:style w:type="paragraph" w:styleId="a4">
    <w:name w:val="Subtitle"/>
    <w:basedOn w:val="a"/>
    <w:next w:val="a"/>
    <w:pPr>
      <w:keepNext/>
      <w:keepLines/>
      <w:spacing w:after="320"/>
      <w:contextualSpacing/>
    </w:pPr>
    <w:rPr>
      <w:color w:val="666666"/>
      <w:sz w:val="30"/>
      <w:szCs w:val="30"/>
    </w:rPr>
  </w:style>
  <w:style w:type="table" w:customStyle="1" w:styleId="a5">
    <w:basedOn w:val="TableNormal"/>
    <w:tblPr>
      <w:tblStyleRowBandSize w:val="1"/>
      <w:tblStyleColBandSize w:val="1"/>
    </w:tblPr>
  </w:style>
  <w:style w:type="character" w:styleId="Hyperlink">
    <w:name w:val="Hyperlink"/>
    <w:basedOn w:val="a0"/>
    <w:uiPriority w:val="99"/>
    <w:unhideWhenUsed/>
    <w:rsid w:val="00C91CB5"/>
    <w:rPr>
      <w:color w:val="0000FF"/>
      <w:u w:val="single"/>
    </w:rPr>
  </w:style>
  <w:style w:type="paragraph" w:styleId="NormalWeb">
    <w:name w:val="Normal (Web)"/>
    <w:basedOn w:val="a"/>
    <w:uiPriority w:val="99"/>
    <w:unhideWhenUsed/>
    <w:rsid w:val="006201E5"/>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a6">
    <w:name w:val="List Paragraph"/>
    <w:basedOn w:val="a"/>
    <w:uiPriority w:val="34"/>
    <w:qFormat/>
    <w:rsid w:val="003D78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62629">
      <w:bodyDiv w:val="1"/>
      <w:marLeft w:val="0"/>
      <w:marRight w:val="0"/>
      <w:marTop w:val="0"/>
      <w:marBottom w:val="0"/>
      <w:divBdr>
        <w:top w:val="none" w:sz="0" w:space="0" w:color="auto"/>
        <w:left w:val="none" w:sz="0" w:space="0" w:color="auto"/>
        <w:bottom w:val="none" w:sz="0" w:space="0" w:color="auto"/>
        <w:right w:val="none" w:sz="0" w:space="0" w:color="auto"/>
      </w:divBdr>
    </w:div>
    <w:div w:id="142744347">
      <w:bodyDiv w:val="1"/>
      <w:marLeft w:val="0"/>
      <w:marRight w:val="0"/>
      <w:marTop w:val="0"/>
      <w:marBottom w:val="0"/>
      <w:divBdr>
        <w:top w:val="none" w:sz="0" w:space="0" w:color="auto"/>
        <w:left w:val="none" w:sz="0" w:space="0" w:color="auto"/>
        <w:bottom w:val="none" w:sz="0" w:space="0" w:color="auto"/>
        <w:right w:val="none" w:sz="0" w:space="0" w:color="auto"/>
      </w:divBdr>
    </w:div>
    <w:div w:id="256984224">
      <w:bodyDiv w:val="1"/>
      <w:marLeft w:val="0"/>
      <w:marRight w:val="0"/>
      <w:marTop w:val="0"/>
      <w:marBottom w:val="0"/>
      <w:divBdr>
        <w:top w:val="none" w:sz="0" w:space="0" w:color="auto"/>
        <w:left w:val="none" w:sz="0" w:space="0" w:color="auto"/>
        <w:bottom w:val="none" w:sz="0" w:space="0" w:color="auto"/>
        <w:right w:val="none" w:sz="0" w:space="0" w:color="auto"/>
      </w:divBdr>
    </w:div>
    <w:div w:id="377778410">
      <w:bodyDiv w:val="1"/>
      <w:marLeft w:val="0"/>
      <w:marRight w:val="0"/>
      <w:marTop w:val="0"/>
      <w:marBottom w:val="0"/>
      <w:divBdr>
        <w:top w:val="none" w:sz="0" w:space="0" w:color="auto"/>
        <w:left w:val="none" w:sz="0" w:space="0" w:color="auto"/>
        <w:bottom w:val="none" w:sz="0" w:space="0" w:color="auto"/>
        <w:right w:val="none" w:sz="0" w:space="0" w:color="auto"/>
      </w:divBdr>
    </w:div>
    <w:div w:id="470221269">
      <w:bodyDiv w:val="1"/>
      <w:marLeft w:val="0"/>
      <w:marRight w:val="0"/>
      <w:marTop w:val="0"/>
      <w:marBottom w:val="0"/>
      <w:divBdr>
        <w:top w:val="none" w:sz="0" w:space="0" w:color="auto"/>
        <w:left w:val="none" w:sz="0" w:space="0" w:color="auto"/>
        <w:bottom w:val="none" w:sz="0" w:space="0" w:color="auto"/>
        <w:right w:val="none" w:sz="0" w:space="0" w:color="auto"/>
      </w:divBdr>
    </w:div>
    <w:div w:id="528836257">
      <w:bodyDiv w:val="1"/>
      <w:marLeft w:val="0"/>
      <w:marRight w:val="0"/>
      <w:marTop w:val="0"/>
      <w:marBottom w:val="0"/>
      <w:divBdr>
        <w:top w:val="none" w:sz="0" w:space="0" w:color="auto"/>
        <w:left w:val="none" w:sz="0" w:space="0" w:color="auto"/>
        <w:bottom w:val="none" w:sz="0" w:space="0" w:color="auto"/>
        <w:right w:val="none" w:sz="0" w:space="0" w:color="auto"/>
      </w:divBdr>
    </w:div>
    <w:div w:id="549656494">
      <w:bodyDiv w:val="1"/>
      <w:marLeft w:val="0"/>
      <w:marRight w:val="0"/>
      <w:marTop w:val="0"/>
      <w:marBottom w:val="0"/>
      <w:divBdr>
        <w:top w:val="none" w:sz="0" w:space="0" w:color="auto"/>
        <w:left w:val="none" w:sz="0" w:space="0" w:color="auto"/>
        <w:bottom w:val="none" w:sz="0" w:space="0" w:color="auto"/>
        <w:right w:val="none" w:sz="0" w:space="0" w:color="auto"/>
      </w:divBdr>
    </w:div>
    <w:div w:id="781802965">
      <w:bodyDiv w:val="1"/>
      <w:marLeft w:val="0"/>
      <w:marRight w:val="0"/>
      <w:marTop w:val="0"/>
      <w:marBottom w:val="0"/>
      <w:divBdr>
        <w:top w:val="none" w:sz="0" w:space="0" w:color="auto"/>
        <w:left w:val="none" w:sz="0" w:space="0" w:color="auto"/>
        <w:bottom w:val="none" w:sz="0" w:space="0" w:color="auto"/>
        <w:right w:val="none" w:sz="0" w:space="0" w:color="auto"/>
      </w:divBdr>
    </w:div>
    <w:div w:id="895579743">
      <w:bodyDiv w:val="1"/>
      <w:marLeft w:val="0"/>
      <w:marRight w:val="0"/>
      <w:marTop w:val="0"/>
      <w:marBottom w:val="0"/>
      <w:divBdr>
        <w:top w:val="none" w:sz="0" w:space="0" w:color="auto"/>
        <w:left w:val="none" w:sz="0" w:space="0" w:color="auto"/>
        <w:bottom w:val="none" w:sz="0" w:space="0" w:color="auto"/>
        <w:right w:val="none" w:sz="0" w:space="0" w:color="auto"/>
      </w:divBdr>
    </w:div>
    <w:div w:id="1192645733">
      <w:bodyDiv w:val="1"/>
      <w:marLeft w:val="0"/>
      <w:marRight w:val="0"/>
      <w:marTop w:val="0"/>
      <w:marBottom w:val="0"/>
      <w:divBdr>
        <w:top w:val="none" w:sz="0" w:space="0" w:color="auto"/>
        <w:left w:val="none" w:sz="0" w:space="0" w:color="auto"/>
        <w:bottom w:val="none" w:sz="0" w:space="0" w:color="auto"/>
        <w:right w:val="none" w:sz="0" w:space="0" w:color="auto"/>
      </w:divBdr>
    </w:div>
    <w:div w:id="1260527192">
      <w:bodyDiv w:val="1"/>
      <w:marLeft w:val="0"/>
      <w:marRight w:val="0"/>
      <w:marTop w:val="0"/>
      <w:marBottom w:val="0"/>
      <w:divBdr>
        <w:top w:val="none" w:sz="0" w:space="0" w:color="auto"/>
        <w:left w:val="none" w:sz="0" w:space="0" w:color="auto"/>
        <w:bottom w:val="none" w:sz="0" w:space="0" w:color="auto"/>
        <w:right w:val="none" w:sz="0" w:space="0" w:color="auto"/>
      </w:divBdr>
    </w:div>
    <w:div w:id="1334382448">
      <w:bodyDiv w:val="1"/>
      <w:marLeft w:val="0"/>
      <w:marRight w:val="0"/>
      <w:marTop w:val="0"/>
      <w:marBottom w:val="0"/>
      <w:divBdr>
        <w:top w:val="none" w:sz="0" w:space="0" w:color="auto"/>
        <w:left w:val="none" w:sz="0" w:space="0" w:color="auto"/>
        <w:bottom w:val="none" w:sz="0" w:space="0" w:color="auto"/>
        <w:right w:val="none" w:sz="0" w:space="0" w:color="auto"/>
      </w:divBdr>
    </w:div>
    <w:div w:id="1702121994">
      <w:bodyDiv w:val="1"/>
      <w:marLeft w:val="0"/>
      <w:marRight w:val="0"/>
      <w:marTop w:val="0"/>
      <w:marBottom w:val="0"/>
      <w:divBdr>
        <w:top w:val="none" w:sz="0" w:space="0" w:color="auto"/>
        <w:left w:val="none" w:sz="0" w:space="0" w:color="auto"/>
        <w:bottom w:val="none" w:sz="0" w:space="0" w:color="auto"/>
        <w:right w:val="none" w:sz="0" w:space="0" w:color="auto"/>
      </w:divBdr>
    </w:div>
    <w:div w:id="1774400589">
      <w:bodyDiv w:val="1"/>
      <w:marLeft w:val="0"/>
      <w:marRight w:val="0"/>
      <w:marTop w:val="0"/>
      <w:marBottom w:val="0"/>
      <w:divBdr>
        <w:top w:val="none" w:sz="0" w:space="0" w:color="auto"/>
        <w:left w:val="none" w:sz="0" w:space="0" w:color="auto"/>
        <w:bottom w:val="none" w:sz="0" w:space="0" w:color="auto"/>
        <w:right w:val="none" w:sz="0" w:space="0" w:color="auto"/>
      </w:divBdr>
    </w:div>
    <w:div w:id="1829857986">
      <w:bodyDiv w:val="1"/>
      <w:marLeft w:val="0"/>
      <w:marRight w:val="0"/>
      <w:marTop w:val="0"/>
      <w:marBottom w:val="0"/>
      <w:divBdr>
        <w:top w:val="none" w:sz="0" w:space="0" w:color="auto"/>
        <w:left w:val="none" w:sz="0" w:space="0" w:color="auto"/>
        <w:bottom w:val="none" w:sz="0" w:space="0" w:color="auto"/>
        <w:right w:val="none" w:sz="0" w:space="0" w:color="auto"/>
      </w:divBdr>
    </w:div>
    <w:div w:id="1945455917">
      <w:bodyDiv w:val="1"/>
      <w:marLeft w:val="0"/>
      <w:marRight w:val="0"/>
      <w:marTop w:val="0"/>
      <w:marBottom w:val="0"/>
      <w:divBdr>
        <w:top w:val="none" w:sz="0" w:space="0" w:color="auto"/>
        <w:left w:val="none" w:sz="0" w:space="0" w:color="auto"/>
        <w:bottom w:val="none" w:sz="0" w:space="0" w:color="auto"/>
        <w:right w:val="none" w:sz="0" w:space="0" w:color="auto"/>
      </w:divBdr>
    </w:div>
    <w:div w:id="2036156876">
      <w:bodyDiv w:val="1"/>
      <w:marLeft w:val="0"/>
      <w:marRight w:val="0"/>
      <w:marTop w:val="0"/>
      <w:marBottom w:val="0"/>
      <w:divBdr>
        <w:top w:val="none" w:sz="0" w:space="0" w:color="auto"/>
        <w:left w:val="none" w:sz="0" w:space="0" w:color="auto"/>
        <w:bottom w:val="none" w:sz="0" w:space="0" w:color="auto"/>
        <w:right w:val="none" w:sz="0" w:space="0" w:color="auto"/>
      </w:divBdr>
    </w:div>
    <w:div w:id="2067684707">
      <w:bodyDiv w:val="1"/>
      <w:marLeft w:val="0"/>
      <w:marRight w:val="0"/>
      <w:marTop w:val="0"/>
      <w:marBottom w:val="0"/>
      <w:divBdr>
        <w:top w:val="none" w:sz="0" w:space="0" w:color="auto"/>
        <w:left w:val="none" w:sz="0" w:space="0" w:color="auto"/>
        <w:bottom w:val="none" w:sz="0" w:space="0" w:color="auto"/>
        <w:right w:val="none" w:sz="0" w:space="0" w:color="auto"/>
      </w:divBdr>
    </w:div>
    <w:div w:id="2130315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ffice@modus.org.il" TargetMode="External"/><Relationship Id="rId13" Type="http://schemas.openxmlformats.org/officeDocument/2006/relationships/hyperlink" Target="mailto:rachelbm2000@gmai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winterherib@gmail.com" TargetMode="External"/><Relationship Id="rId12" Type="http://schemas.openxmlformats.org/officeDocument/2006/relationships/hyperlink" Target="mailto:tzofialy@gmail.com" TargetMode="External"/><Relationship Id="rId17" Type="http://schemas.openxmlformats.org/officeDocument/2006/relationships/hyperlink" Target="mailto:jennyarabov@gmail.com" TargetMode="External"/><Relationship Id="rId2" Type="http://schemas.openxmlformats.org/officeDocument/2006/relationships/numbering" Target="numbering.xml"/><Relationship Id="rId16" Type="http://schemas.openxmlformats.org/officeDocument/2006/relationships/hyperlink" Target="http://jonathanbing.co/" TargetMode="External"/><Relationship Id="rId1" Type="http://schemas.openxmlformats.org/officeDocument/2006/relationships/customXml" Target="../customXml/item1.xml"/><Relationship Id="rId6" Type="http://schemas.openxmlformats.org/officeDocument/2006/relationships/hyperlink" Target="mailto:info@eshhar.co.il" TargetMode="External"/><Relationship Id="rId11" Type="http://schemas.openxmlformats.org/officeDocument/2006/relationships/hyperlink" Target="mailto:naomimandel@gmail.com" TargetMode="External"/><Relationship Id="rId5" Type="http://schemas.openxmlformats.org/officeDocument/2006/relationships/webSettings" Target="webSettings.xml"/><Relationship Id="rId15" Type="http://schemas.openxmlformats.org/officeDocument/2006/relationships/hyperlink" Target="mailto:jobing1@gmail.com" TargetMode="External"/><Relationship Id="rId10" Type="http://schemas.openxmlformats.org/officeDocument/2006/relationships/hyperlink" Target="mailto:Erez.sots@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rez_sots@012.net.il" TargetMode="External"/><Relationship Id="rId14" Type="http://schemas.openxmlformats.org/officeDocument/2006/relationships/hyperlink" Target="mailto:cmoria@amanet.co.il"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3BE9C-DEE4-4AF4-A5F8-0E231D823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6</Pages>
  <Words>1227</Words>
  <Characters>6139</Characters>
  <Application>Microsoft Office Word</Application>
  <DocSecurity>0</DocSecurity>
  <Lines>51</Lines>
  <Paragraphs>14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נועה ריבוש</dc:creator>
  <cp:lastModifiedBy>נועה ריבוש</cp:lastModifiedBy>
  <cp:revision>13</cp:revision>
  <dcterms:created xsi:type="dcterms:W3CDTF">2018-07-09T07:35:00Z</dcterms:created>
  <dcterms:modified xsi:type="dcterms:W3CDTF">2019-05-22T12:47:00Z</dcterms:modified>
</cp:coreProperties>
</file>